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DD" w:rsidRPr="00E155DD" w:rsidRDefault="00E155DD" w:rsidP="00E155DD">
      <w:pPr>
        <w:spacing w:after="0" w:line="240" w:lineRule="auto"/>
        <w:jc w:val="center"/>
        <w:rPr>
          <w:b/>
        </w:rPr>
      </w:pPr>
      <w:r w:rsidRPr="00E155DD">
        <w:rPr>
          <w:b/>
        </w:rPr>
        <w:t>GIÁO ÁN THAO GIẢNG TỔ LỚN</w:t>
      </w:r>
    </w:p>
    <w:p w:rsidR="00E155DD" w:rsidRPr="00E155DD" w:rsidRDefault="00E155DD" w:rsidP="00E155DD">
      <w:pPr>
        <w:spacing w:after="0" w:line="240" w:lineRule="auto"/>
        <w:jc w:val="center"/>
        <w:rPr>
          <w:b/>
        </w:rPr>
      </w:pPr>
      <w:r w:rsidRPr="00E155DD">
        <w:rPr>
          <w:b/>
        </w:rPr>
        <w:t>Linh vực:Phát triễn thẫm mỹ</w:t>
      </w:r>
    </w:p>
    <w:p w:rsidR="00E155DD" w:rsidRPr="00E155DD" w:rsidRDefault="00E155DD" w:rsidP="00E155DD">
      <w:pPr>
        <w:spacing w:after="0" w:line="240" w:lineRule="auto"/>
        <w:jc w:val="center"/>
        <w:rPr>
          <w:b/>
        </w:rPr>
      </w:pPr>
      <w:r w:rsidRPr="00E155DD">
        <w:rPr>
          <w:b/>
        </w:rPr>
        <w:t>Chủ đề: Phương tiện giao thông</w:t>
      </w:r>
    </w:p>
    <w:p w:rsidR="00E155DD" w:rsidRPr="00E155DD" w:rsidRDefault="00E155DD" w:rsidP="00E155DD">
      <w:pPr>
        <w:spacing w:after="0" w:line="240" w:lineRule="auto"/>
        <w:jc w:val="center"/>
        <w:rPr>
          <w:b/>
        </w:rPr>
      </w:pPr>
      <w:r w:rsidRPr="00E155DD">
        <w:rPr>
          <w:b/>
        </w:rPr>
        <w:t>Chủ đề nhánh: Phương tiện giao thông đường thủy</w:t>
      </w:r>
    </w:p>
    <w:p w:rsidR="00E155DD" w:rsidRPr="00E155DD" w:rsidRDefault="00E155DD" w:rsidP="00E155DD">
      <w:pPr>
        <w:spacing w:after="0" w:line="240" w:lineRule="auto"/>
        <w:jc w:val="center"/>
        <w:rPr>
          <w:b/>
        </w:rPr>
      </w:pPr>
      <w:r w:rsidRPr="00E155DD">
        <w:rPr>
          <w:b/>
        </w:rPr>
        <w:t>Môn học: Tạo hình</w:t>
      </w:r>
    </w:p>
    <w:p w:rsidR="00E155DD" w:rsidRPr="00E155DD" w:rsidRDefault="00E155DD" w:rsidP="00E155DD">
      <w:pPr>
        <w:spacing w:after="0" w:line="240" w:lineRule="auto"/>
        <w:jc w:val="center"/>
        <w:rPr>
          <w:b/>
        </w:rPr>
      </w:pPr>
      <w:r w:rsidRPr="00E155DD">
        <w:rPr>
          <w:b/>
        </w:rPr>
        <w:t>Đề tài: vẽ theo mẫu thuyền buồm trên biễn</w:t>
      </w:r>
    </w:p>
    <w:p w:rsidR="00E155DD" w:rsidRPr="00E155DD" w:rsidRDefault="00E155DD" w:rsidP="00E155DD">
      <w:pPr>
        <w:spacing w:after="0" w:line="240" w:lineRule="auto"/>
        <w:jc w:val="center"/>
        <w:rPr>
          <w:b/>
        </w:rPr>
      </w:pPr>
      <w:r w:rsidRPr="00E155DD">
        <w:rPr>
          <w:b/>
        </w:rPr>
        <w:t>Lớp: Lớn Ghép Đồng Chàm</w:t>
      </w:r>
    </w:p>
    <w:p w:rsidR="00E155DD" w:rsidRPr="00E155DD" w:rsidRDefault="00E155DD" w:rsidP="00E155DD">
      <w:pPr>
        <w:spacing w:after="0" w:line="240" w:lineRule="auto"/>
        <w:jc w:val="center"/>
        <w:rPr>
          <w:b/>
        </w:rPr>
      </w:pPr>
      <w:r w:rsidRPr="00E155DD">
        <w:rPr>
          <w:b/>
        </w:rPr>
        <w:t>GVTH: Nguyễn Thị Tuyết Nhung</w:t>
      </w:r>
    </w:p>
    <w:p w:rsidR="00E155DD" w:rsidRPr="00E155DD" w:rsidRDefault="00E155DD" w:rsidP="00E155DD">
      <w:pPr>
        <w:spacing w:after="0" w:line="240" w:lineRule="auto"/>
        <w:rPr>
          <w:b/>
        </w:rPr>
      </w:pPr>
    </w:p>
    <w:p w:rsidR="00E155DD" w:rsidRPr="00E155DD" w:rsidRDefault="00E155DD" w:rsidP="00E155DD">
      <w:pPr>
        <w:spacing w:after="0" w:line="240" w:lineRule="auto"/>
        <w:rPr>
          <w:b/>
        </w:rPr>
      </w:pPr>
      <w:r w:rsidRPr="00E155DD">
        <w:rPr>
          <w:b/>
        </w:rPr>
        <w:t>I.Mục đích- yêu cầu:</w:t>
      </w:r>
    </w:p>
    <w:p w:rsidR="00E155DD" w:rsidRPr="00E155DD" w:rsidRDefault="00E155DD" w:rsidP="00E155DD">
      <w:pPr>
        <w:spacing w:after="0" w:line="240" w:lineRule="auto"/>
        <w:rPr>
          <w:b/>
        </w:rPr>
      </w:pPr>
      <w:r w:rsidRPr="00E155DD">
        <w:rPr>
          <w:b/>
        </w:rPr>
        <w:t>1. Kiến thức:</w:t>
      </w:r>
    </w:p>
    <w:p w:rsidR="00E155DD" w:rsidRPr="00E155DD" w:rsidRDefault="00E155DD" w:rsidP="00E155DD">
      <w:pPr>
        <w:spacing w:after="0" w:line="240" w:lineRule="auto"/>
        <w:rPr>
          <w:b/>
        </w:rPr>
      </w:pPr>
      <w:r w:rsidRPr="00E155DD">
        <w:rPr>
          <w:b/>
        </w:rPr>
        <w:t>+ 5 tuổi:</w:t>
      </w:r>
    </w:p>
    <w:p w:rsidR="00E155DD" w:rsidRDefault="00E155DD" w:rsidP="00E155DD">
      <w:pPr>
        <w:spacing w:after="0" w:line="240" w:lineRule="auto"/>
      </w:pPr>
      <w:r>
        <w:t>- Trẻ biết kết hợp những nét vẽ cong, thẳng, xuyên đơn giản để tạo thành thuyền</w:t>
      </w:r>
    </w:p>
    <w:p w:rsidR="00E155DD" w:rsidRDefault="00E155DD" w:rsidP="00E155DD">
      <w:pPr>
        <w:spacing w:after="0" w:line="240" w:lineRule="auto"/>
      </w:pPr>
      <w:r>
        <w:t>buồm.</w:t>
      </w:r>
    </w:p>
    <w:p w:rsidR="00E155DD" w:rsidRDefault="00E155DD" w:rsidP="00E155DD">
      <w:pPr>
        <w:spacing w:after="0" w:line="240" w:lineRule="auto"/>
      </w:pPr>
      <w:r>
        <w:t>- Trẻ biết bố trí bài vẽ cân đối.</w:t>
      </w:r>
    </w:p>
    <w:p w:rsidR="00E155DD" w:rsidRDefault="00E155DD" w:rsidP="00E155DD">
      <w:pPr>
        <w:spacing w:after="0" w:line="240" w:lineRule="auto"/>
      </w:pPr>
      <w:r>
        <w:t>- Trẻ biết chọn màu phù hợp, tô màu đều, đẹp không loang ra ngoài.</w:t>
      </w:r>
    </w:p>
    <w:p w:rsidR="00E155DD" w:rsidRPr="00E155DD" w:rsidRDefault="00E155DD" w:rsidP="00E155DD">
      <w:pPr>
        <w:spacing w:after="0" w:line="240" w:lineRule="auto"/>
        <w:rPr>
          <w:b/>
        </w:rPr>
      </w:pPr>
      <w:r w:rsidRPr="00E155DD">
        <w:rPr>
          <w:b/>
        </w:rPr>
        <w:t>+ 4 tuổi:</w:t>
      </w:r>
    </w:p>
    <w:p w:rsidR="00E155DD" w:rsidRDefault="00E155DD" w:rsidP="00E155DD">
      <w:pPr>
        <w:spacing w:after="0" w:line="240" w:lineRule="auto"/>
      </w:pPr>
      <w:r>
        <w:t>- Trẻ biết kết hợp những nét vẽ cong, thẳng, xuyên đơn giản để tạo thành thuyền</w:t>
      </w:r>
    </w:p>
    <w:p w:rsidR="00E155DD" w:rsidRDefault="00E155DD" w:rsidP="00E155DD">
      <w:pPr>
        <w:spacing w:after="0" w:line="240" w:lineRule="auto"/>
      </w:pPr>
      <w:r>
        <w:t>buồm dưới sự giúp đỡ của cô.</w:t>
      </w:r>
    </w:p>
    <w:p w:rsidR="00E155DD" w:rsidRDefault="00E155DD" w:rsidP="00E155DD">
      <w:pPr>
        <w:spacing w:after="0" w:line="240" w:lineRule="auto"/>
      </w:pPr>
      <w:r>
        <w:t>- Trẻ biết tô màu đều, đẹp, không loang ra ngoài.</w:t>
      </w:r>
    </w:p>
    <w:p w:rsidR="00E155DD" w:rsidRPr="00E155DD" w:rsidRDefault="00E155DD" w:rsidP="00E155DD">
      <w:pPr>
        <w:spacing w:after="0" w:line="240" w:lineRule="auto"/>
        <w:rPr>
          <w:b/>
        </w:rPr>
      </w:pPr>
      <w:r w:rsidRPr="00E155DD">
        <w:rPr>
          <w:b/>
        </w:rPr>
        <w:t>+3 tuổi:</w:t>
      </w:r>
    </w:p>
    <w:p w:rsidR="00E155DD" w:rsidRDefault="00E155DD" w:rsidP="00E155DD">
      <w:pPr>
        <w:spacing w:after="0" w:line="240" w:lineRule="auto"/>
      </w:pPr>
      <w:r>
        <w:t>- Trẻ biết tô màu đều, đẹp, không loang ra ngoài.</w:t>
      </w:r>
    </w:p>
    <w:p w:rsidR="00E155DD" w:rsidRPr="00E155DD" w:rsidRDefault="00E155DD" w:rsidP="00E155DD">
      <w:pPr>
        <w:spacing w:after="0" w:line="240" w:lineRule="auto"/>
        <w:rPr>
          <w:b/>
        </w:rPr>
      </w:pPr>
      <w:r>
        <w:t xml:space="preserve"> </w:t>
      </w:r>
      <w:r w:rsidRPr="00E155DD">
        <w:rPr>
          <w:b/>
        </w:rPr>
        <w:t>2. Kỷ năng:</w:t>
      </w:r>
    </w:p>
    <w:p w:rsidR="00E155DD" w:rsidRPr="00E155DD" w:rsidRDefault="00E155DD" w:rsidP="00E155DD">
      <w:pPr>
        <w:spacing w:after="0" w:line="240" w:lineRule="auto"/>
        <w:rPr>
          <w:b/>
        </w:rPr>
      </w:pPr>
      <w:r w:rsidRPr="00E155DD">
        <w:rPr>
          <w:b/>
        </w:rPr>
        <w:t>+5 tuổi:</w:t>
      </w:r>
    </w:p>
    <w:p w:rsidR="00E155DD" w:rsidRDefault="00E155DD" w:rsidP="00E155DD">
      <w:pPr>
        <w:spacing w:after="0" w:line="240" w:lineRule="auto"/>
      </w:pPr>
      <w:r>
        <w:t>- Rèn kĩ năng vẽ thuyền buồm cho trẻ.</w:t>
      </w:r>
    </w:p>
    <w:p w:rsidR="00E155DD" w:rsidRDefault="00E155DD" w:rsidP="00E155DD">
      <w:pPr>
        <w:spacing w:after="0" w:line="240" w:lineRule="auto"/>
      </w:pPr>
      <w:r>
        <w:t>- Rèn kĩ năng bố trí bài vẽ cân đối cho trẻ.</w:t>
      </w:r>
    </w:p>
    <w:p w:rsidR="00E155DD" w:rsidRDefault="00E155DD" w:rsidP="00E155DD">
      <w:pPr>
        <w:spacing w:after="0" w:line="240" w:lineRule="auto"/>
      </w:pPr>
      <w:r>
        <w:t>- Rèn kĩ năng tô màu cho trẻ.</w:t>
      </w:r>
    </w:p>
    <w:p w:rsidR="00E155DD" w:rsidRPr="00E155DD" w:rsidRDefault="00E155DD" w:rsidP="00E155DD">
      <w:pPr>
        <w:spacing w:after="0" w:line="240" w:lineRule="auto"/>
        <w:rPr>
          <w:b/>
        </w:rPr>
      </w:pPr>
      <w:r w:rsidRPr="00E155DD">
        <w:rPr>
          <w:b/>
        </w:rPr>
        <w:t>+4 tuổi:</w:t>
      </w:r>
    </w:p>
    <w:p w:rsidR="00E155DD" w:rsidRDefault="00E155DD" w:rsidP="00E155DD">
      <w:pPr>
        <w:spacing w:after="0" w:line="240" w:lineRule="auto"/>
      </w:pPr>
      <w:r>
        <w:t>- Rèn kĩ năng vẽ thuyền buồm cho trẻ.</w:t>
      </w:r>
    </w:p>
    <w:p w:rsidR="00E155DD" w:rsidRDefault="00E155DD" w:rsidP="00E155DD">
      <w:pPr>
        <w:spacing w:after="0" w:line="240" w:lineRule="auto"/>
      </w:pPr>
      <w:r>
        <w:t>- Rèn kĩ năng tô màu cho trẻ.</w:t>
      </w:r>
    </w:p>
    <w:p w:rsidR="00E155DD" w:rsidRPr="00E155DD" w:rsidRDefault="00E155DD" w:rsidP="00E155DD">
      <w:pPr>
        <w:spacing w:after="0" w:line="240" w:lineRule="auto"/>
        <w:rPr>
          <w:b/>
        </w:rPr>
      </w:pPr>
      <w:r w:rsidRPr="00E155DD">
        <w:rPr>
          <w:b/>
        </w:rPr>
        <w:t>+3 tuổi:</w:t>
      </w:r>
    </w:p>
    <w:p w:rsidR="00E155DD" w:rsidRDefault="00E155DD" w:rsidP="00E155DD">
      <w:pPr>
        <w:spacing w:after="0" w:line="240" w:lineRule="auto"/>
      </w:pPr>
      <w:r>
        <w:t>- Rèn ki năng tô màu cho trẻ.</w:t>
      </w:r>
    </w:p>
    <w:p w:rsidR="00E155DD" w:rsidRPr="00E155DD" w:rsidRDefault="00E155DD" w:rsidP="00E155DD">
      <w:pPr>
        <w:spacing w:after="0" w:line="240" w:lineRule="auto"/>
        <w:rPr>
          <w:b/>
        </w:rPr>
      </w:pPr>
      <w:r w:rsidRPr="00E155DD">
        <w:rPr>
          <w:b/>
        </w:rPr>
        <w:t>3. Thái độ:</w:t>
      </w:r>
    </w:p>
    <w:p w:rsidR="00E155DD" w:rsidRDefault="00E155DD" w:rsidP="00E155DD">
      <w:pPr>
        <w:spacing w:after="0" w:line="240" w:lineRule="auto"/>
      </w:pPr>
      <w:r>
        <w:t>- Giáo dục trẻ khi ngồi trên tàu thuyền phải mặc áo phao, ngồi đoàng hoàng,</w:t>
      </w:r>
    </w:p>
    <w:p w:rsidR="00E155DD" w:rsidRDefault="00E155DD" w:rsidP="00E155DD">
      <w:pPr>
        <w:spacing w:after="0" w:line="240" w:lineRule="auto"/>
      </w:pPr>
      <w:r>
        <w:t>nghiêm túc, không đùa giởn để đảm bảo an toàn.</w:t>
      </w:r>
    </w:p>
    <w:p w:rsidR="00E155DD" w:rsidRPr="00E155DD" w:rsidRDefault="00E155DD" w:rsidP="00E155DD">
      <w:pPr>
        <w:spacing w:after="0" w:line="240" w:lineRule="auto"/>
        <w:rPr>
          <w:b/>
        </w:rPr>
      </w:pPr>
      <w:r w:rsidRPr="00E155DD">
        <w:rPr>
          <w:b/>
        </w:rPr>
        <w:t>II. Chuẩn bị:</w:t>
      </w:r>
    </w:p>
    <w:p w:rsidR="00E155DD" w:rsidRDefault="00E155DD" w:rsidP="00E155DD">
      <w:pPr>
        <w:spacing w:after="0" w:line="240" w:lineRule="auto"/>
      </w:pPr>
      <w:r>
        <w:t>- Giáo án work, giáo án pp.</w:t>
      </w:r>
    </w:p>
    <w:p w:rsidR="00E155DD" w:rsidRDefault="00E155DD" w:rsidP="00E155DD">
      <w:pPr>
        <w:spacing w:after="0" w:line="240" w:lineRule="auto"/>
      </w:pPr>
      <w:r>
        <w:t>- Tranh mẫu vẽ thuyền buồm.</w:t>
      </w:r>
    </w:p>
    <w:p w:rsidR="00E155DD" w:rsidRDefault="00E155DD" w:rsidP="00E155DD">
      <w:pPr>
        <w:spacing w:after="0" w:line="240" w:lineRule="auto"/>
      </w:pPr>
      <w:r>
        <w:t>- Giấy vẽ, bút chì, bút màu, bàn ghế đủ cho trẻ ngồi.</w:t>
      </w:r>
    </w:p>
    <w:p w:rsidR="00E155DD" w:rsidRDefault="00E155DD" w:rsidP="00E155DD">
      <w:pPr>
        <w:spacing w:after="0" w:line="240" w:lineRule="auto"/>
      </w:pPr>
    </w:p>
    <w:p w:rsidR="00E155DD" w:rsidRPr="00E155DD" w:rsidRDefault="00E155DD" w:rsidP="00E155DD">
      <w:pPr>
        <w:spacing w:after="0" w:line="240" w:lineRule="auto"/>
        <w:rPr>
          <w:b/>
        </w:rPr>
      </w:pPr>
      <w:r w:rsidRPr="00E155DD">
        <w:rPr>
          <w:b/>
        </w:rPr>
        <w:lastRenderedPageBreak/>
        <w:t>III. Tiến hành hoạt động:</w:t>
      </w:r>
    </w:p>
    <w:p w:rsidR="00E155DD" w:rsidRPr="00E155DD" w:rsidRDefault="00E155DD" w:rsidP="00E155DD">
      <w:pPr>
        <w:spacing w:after="0" w:line="240" w:lineRule="auto"/>
        <w:rPr>
          <w:b/>
        </w:rPr>
      </w:pPr>
      <w:r w:rsidRPr="00E155DD">
        <w:rPr>
          <w:b/>
        </w:rPr>
        <w:t>1. Hoạt động mở đầu:</w:t>
      </w:r>
    </w:p>
    <w:p w:rsidR="00E155DD" w:rsidRDefault="00E155DD" w:rsidP="00E155DD">
      <w:pPr>
        <w:spacing w:after="0" w:line="240" w:lineRule="auto"/>
      </w:pPr>
      <w:r>
        <w:t>- Cô cùng trẻ vận động lí kéo chài.</w:t>
      </w:r>
    </w:p>
    <w:p w:rsidR="00E155DD" w:rsidRDefault="00E155DD" w:rsidP="00E155DD">
      <w:pPr>
        <w:spacing w:after="0" w:line="240" w:lineRule="auto"/>
      </w:pPr>
      <w:r>
        <w:t>- Vừa rồi các con đã đi đâu và làm gì?</w:t>
      </w:r>
    </w:p>
    <w:p w:rsidR="00E155DD" w:rsidRDefault="00E155DD" w:rsidP="00E155DD">
      <w:pPr>
        <w:spacing w:after="0" w:line="240" w:lineRule="auto"/>
      </w:pPr>
      <w:r>
        <w:t>- Khi đi đánh bắt cá chúng ta đã sữ dụng phương tiện gì để di chuyển nào?</w:t>
      </w:r>
    </w:p>
    <w:p w:rsidR="00E155DD" w:rsidRDefault="00E155DD" w:rsidP="00E155DD">
      <w:pPr>
        <w:spacing w:after="0" w:line="240" w:lineRule="auto"/>
      </w:pPr>
      <w:r>
        <w:t>- Tàu thuyền là phương tiện giao thông đường thủy đấy các con.</w:t>
      </w:r>
    </w:p>
    <w:p w:rsidR="00E155DD" w:rsidRDefault="00E155DD" w:rsidP="00E155DD">
      <w:pPr>
        <w:spacing w:after="0" w:line="240" w:lineRule="auto"/>
      </w:pPr>
      <w:r>
        <w:t>+ Giáo dục: Thế khi ngồi trên tàu thuyền con phải ngồi như thế nào?</w:t>
      </w:r>
    </w:p>
    <w:p w:rsidR="00E155DD" w:rsidRDefault="00E155DD" w:rsidP="00E155DD">
      <w:pPr>
        <w:spacing w:after="0" w:line="240" w:lineRule="auto"/>
      </w:pPr>
      <w:r>
        <w:t>- Cô tóm lại: Khi ngồi trên tàu thuyền phải mặc áo phao, ngồi đoàng hoàng,</w:t>
      </w:r>
    </w:p>
    <w:p w:rsidR="00E155DD" w:rsidRDefault="00E155DD" w:rsidP="00E155DD">
      <w:pPr>
        <w:spacing w:after="0" w:line="240" w:lineRule="auto"/>
      </w:pPr>
      <w:r>
        <w:t>nghiêm túc, không đùa giởn để đảm bảo an toàn nhé các con.</w:t>
      </w:r>
    </w:p>
    <w:p w:rsidR="00E155DD" w:rsidRPr="00E155DD" w:rsidRDefault="00E155DD" w:rsidP="00E155DD">
      <w:pPr>
        <w:spacing w:after="0" w:line="240" w:lineRule="auto"/>
        <w:rPr>
          <w:b/>
        </w:rPr>
      </w:pPr>
      <w:r w:rsidRPr="00E155DD">
        <w:rPr>
          <w:b/>
        </w:rPr>
        <w:t>2. Hoạt động trọng tâm:</w:t>
      </w:r>
    </w:p>
    <w:p w:rsidR="00E155DD" w:rsidRPr="00E155DD" w:rsidRDefault="00E155DD" w:rsidP="00E155DD">
      <w:pPr>
        <w:spacing w:after="0" w:line="240" w:lineRule="auto"/>
        <w:rPr>
          <w:b/>
          <w:i/>
        </w:rPr>
      </w:pPr>
      <w:r w:rsidRPr="00E155DD">
        <w:rPr>
          <w:b/>
          <w:i/>
        </w:rPr>
        <w:t>+ Cho trẻ xem tranh mẫu:</w:t>
      </w:r>
    </w:p>
    <w:p w:rsidR="00E155DD" w:rsidRDefault="00E155DD" w:rsidP="00E155DD">
      <w:pPr>
        <w:spacing w:after="0" w:line="240" w:lineRule="auto"/>
      </w:pPr>
      <w:r>
        <w:t>- Trốn cô, trốn cô. Mở mắt ra nào.</w:t>
      </w:r>
    </w:p>
    <w:p w:rsidR="00E155DD" w:rsidRDefault="00E155DD" w:rsidP="00E155DD">
      <w:pPr>
        <w:spacing w:after="0" w:line="240" w:lineRule="auto"/>
      </w:pPr>
      <w:r>
        <w:t>- Cô có gì đây các con.</w:t>
      </w:r>
    </w:p>
    <w:p w:rsidR="00E155DD" w:rsidRDefault="00E155DD" w:rsidP="00E155DD">
      <w:pPr>
        <w:spacing w:after="0" w:line="240" w:lineRule="auto"/>
      </w:pPr>
      <w:r>
        <w:t>- Đây là Thuyền buồm đấy các con.</w:t>
      </w:r>
    </w:p>
    <w:p w:rsidR="00E155DD" w:rsidRDefault="00E155DD" w:rsidP="00E155DD">
      <w:pPr>
        <w:spacing w:after="0" w:line="240" w:lineRule="auto"/>
      </w:pPr>
      <w:r>
        <w:t>- Cho cả lớp nhắc lại “Thuyền buồm”.</w:t>
      </w:r>
    </w:p>
    <w:p w:rsidR="00E155DD" w:rsidRDefault="00E155DD" w:rsidP="00E155DD">
      <w:pPr>
        <w:spacing w:after="0" w:line="240" w:lineRule="auto"/>
      </w:pPr>
      <w:r>
        <w:t>- Cô nói qua các bộ phận của thuyền buồm.</w:t>
      </w:r>
    </w:p>
    <w:p w:rsidR="00E155DD" w:rsidRDefault="00E155DD" w:rsidP="00E155DD">
      <w:pPr>
        <w:spacing w:after="0" w:line="240" w:lineRule="auto"/>
      </w:pPr>
      <w:r>
        <w:t>- Thế chiếc thuyền buồm này cô vẽ từ những nét gì nhỉ.</w:t>
      </w:r>
    </w:p>
    <w:p w:rsidR="00E155DD" w:rsidRDefault="00E155DD" w:rsidP="00E155DD">
      <w:pPr>
        <w:spacing w:after="0" w:line="240" w:lineRule="auto"/>
      </w:pPr>
      <w:r>
        <w:t>- Hôm nay cô sẽ hướng dẫn cho các con biết vẽ thuyền buồm các con có thích</w:t>
      </w:r>
    </w:p>
    <w:p w:rsidR="00E155DD" w:rsidRDefault="00E155DD" w:rsidP="00E155DD">
      <w:pPr>
        <w:spacing w:after="0" w:line="240" w:lineRule="auto"/>
      </w:pPr>
      <w:r>
        <w:t>không nào?</w:t>
      </w:r>
    </w:p>
    <w:p w:rsidR="00E155DD" w:rsidRDefault="00E155DD" w:rsidP="00E155DD">
      <w:pPr>
        <w:spacing w:after="0" w:line="240" w:lineRule="auto"/>
      </w:pPr>
      <w:r w:rsidRPr="00E155DD">
        <w:rPr>
          <w:b/>
          <w:i/>
        </w:rPr>
        <w:t xml:space="preserve">+ Cô vẽ mẫu: </w:t>
      </w:r>
      <w:r>
        <w:t>Cô vừa vẽ vừa hướng dẫn cách vẽ cho trẻ.</w:t>
      </w:r>
    </w:p>
    <w:p w:rsidR="00E155DD" w:rsidRDefault="00E155DD" w:rsidP="00E155DD">
      <w:pPr>
        <w:spacing w:after="0" w:line="240" w:lineRule="auto"/>
      </w:pPr>
      <w:r>
        <w:t>- Tay phải các con cầm bút, tay trái tì mép giấy, Đầu tiên chúng ta sẽ vẽ biển,</w:t>
      </w:r>
    </w:p>
    <w:p w:rsidR="00E155DD" w:rsidRDefault="00E155DD" w:rsidP="00E155DD">
      <w:pPr>
        <w:spacing w:after="0" w:line="240" w:lineRule="auto"/>
      </w:pPr>
      <w:r>
        <w:t>vẽ đường gợn song ngang vẽ hết tờ giấy. Sau đó cô sẽ vẽ thân thuyền, thân</w:t>
      </w:r>
    </w:p>
    <w:p w:rsidR="00E155DD" w:rsidRDefault="00E155DD" w:rsidP="00E155DD">
      <w:pPr>
        <w:spacing w:after="0" w:line="240" w:lineRule="auto"/>
      </w:pPr>
      <w:r>
        <w:t>thuyền, các con canh sao cho thân thuyền sẽ ở giữa tờ giấy, cô sẽ vẽ một nét</w:t>
      </w:r>
    </w:p>
    <w:p w:rsidR="00E155DD" w:rsidRDefault="00E155DD" w:rsidP="00E155DD">
      <w:pPr>
        <w:spacing w:after="0" w:line="240" w:lineRule="auto"/>
      </w:pPr>
      <w:r>
        <w:t>ngang dưới và một nét ngang trên, nét ngang dưới ngắn hơn nét ngang trên. Sau</w:t>
      </w:r>
    </w:p>
    <w:p w:rsidR="00E155DD" w:rsidRDefault="00E155DD" w:rsidP="00E155DD">
      <w:pPr>
        <w:spacing w:after="0" w:line="240" w:lineRule="auto"/>
      </w:pPr>
      <w:r>
        <w:t>đó con vẽ hai nét xuyên nối hai đầu lại với nhau sẽ tạo thành thân thuyền, thân</w:t>
      </w:r>
    </w:p>
    <w:p w:rsidR="00E155DD" w:rsidRDefault="00E155DD" w:rsidP="00E155DD">
      <w:pPr>
        <w:spacing w:after="0" w:line="240" w:lineRule="auto"/>
      </w:pPr>
      <w:r>
        <w:t>thuyền sẽ có dạng hình thang như thế này. Tiếp theo con sẽ vẽ cánh buồm, các</w:t>
      </w:r>
    </w:p>
    <w:p w:rsidR="00E155DD" w:rsidRDefault="00E155DD" w:rsidP="00E155DD">
      <w:pPr>
        <w:spacing w:after="0" w:line="240" w:lineRule="auto"/>
      </w:pPr>
      <w:r>
        <w:t>con sẽ vẽ hai cánh buồm, đầu tiên sẽ vẽ một nét sổ thẳng tiếp xúc với thân</w:t>
      </w:r>
    </w:p>
    <w:p w:rsidR="00E155DD" w:rsidRDefault="00E155DD" w:rsidP="00E155DD">
      <w:pPr>
        <w:spacing w:after="0" w:line="240" w:lineRule="auto"/>
      </w:pPr>
      <w:r>
        <w:t>thuyền như này, các con phải canh sao cho ở giữa thân thuyền, Sau đó con vẽ</w:t>
      </w:r>
    </w:p>
    <w:p w:rsidR="00E155DD" w:rsidRDefault="00E155DD" w:rsidP="00E155DD">
      <w:pPr>
        <w:spacing w:after="0" w:line="240" w:lineRule="auto"/>
      </w:pPr>
      <w:r>
        <w:t>hai nét xuyên nối điểm đầu và điểm cuối lại với nhau dạng hình tàm giác, cánh</w:t>
      </w:r>
    </w:p>
    <w:p w:rsidR="00E155DD" w:rsidRDefault="00E155DD" w:rsidP="00E155DD">
      <w:pPr>
        <w:spacing w:after="0" w:line="240" w:lineRule="auto"/>
      </w:pPr>
      <w:r>
        <w:t>buồm thứ hai con cũng vẽ y như vậy những sẽ cao hơn và to hơn cánh buồm thứ</w:t>
      </w:r>
    </w:p>
    <w:p w:rsidR="00E155DD" w:rsidRDefault="00E155DD" w:rsidP="00E155DD">
      <w:pPr>
        <w:spacing w:after="0" w:line="240" w:lineRule="auto"/>
      </w:pPr>
      <w:r>
        <w:t>nhất. Cô sẽ vẽ thêm ông mặt trời và những đám mây để cho bức tranh thêm đẹp</w:t>
      </w:r>
    </w:p>
    <w:p w:rsidR="00E155DD" w:rsidRDefault="00E155DD" w:rsidP="00E155DD">
      <w:pPr>
        <w:spacing w:after="0" w:line="240" w:lineRule="auto"/>
      </w:pPr>
      <w:r>
        <w:t>hơn.</w:t>
      </w:r>
    </w:p>
    <w:p w:rsidR="00E155DD" w:rsidRDefault="00E155DD" w:rsidP="00E155DD">
      <w:pPr>
        <w:spacing w:after="0" w:line="240" w:lineRule="auto"/>
      </w:pPr>
      <w:r>
        <w:t>- Để bức tranh này đẹp hơn nữa, thì chúng ta phải làm gì?</w:t>
      </w:r>
    </w:p>
    <w:p w:rsidR="00E155DD" w:rsidRDefault="00E155DD" w:rsidP="00E155DD">
      <w:pPr>
        <w:spacing w:after="0" w:line="240" w:lineRule="auto"/>
      </w:pPr>
      <w:r>
        <w:t>- Bây giờ sẽ đến bước tiếp theo là tô màu. Cô sẽ chọn màu xanh lam để tô cho</w:t>
      </w:r>
    </w:p>
    <w:p w:rsidR="00E155DD" w:rsidRDefault="00E155DD" w:rsidP="00E155DD">
      <w:pPr>
        <w:spacing w:after="0" w:line="240" w:lineRule="auto"/>
      </w:pPr>
      <w:r>
        <w:t>nước biển, khi tô các con tô màu đều, không loang ra ngoài. Chọn màu vàng tô</w:t>
      </w:r>
    </w:p>
    <w:p w:rsidR="00E155DD" w:rsidRDefault="00E155DD" w:rsidP="00E155DD">
      <w:pPr>
        <w:spacing w:after="0" w:line="240" w:lineRule="auto"/>
      </w:pPr>
      <w:r>
        <w:t>thân thuyền, màu đỏ tô hai cánh buồm.</w:t>
      </w:r>
    </w:p>
    <w:p w:rsidR="00E155DD" w:rsidRDefault="00E155DD" w:rsidP="00E155DD">
      <w:pPr>
        <w:spacing w:after="0" w:line="240" w:lineRule="auto"/>
      </w:pPr>
      <w:r>
        <w:t>- Nãy giờ cô đã hướng dẫn cách vẽ thuyền buồm trên biển cho các con, bạn nào</w:t>
      </w:r>
    </w:p>
    <w:p w:rsidR="00E155DD" w:rsidRDefault="00E155DD" w:rsidP="00E155DD">
      <w:pPr>
        <w:spacing w:after="0" w:line="240" w:lineRule="auto"/>
      </w:pPr>
      <w:r>
        <w:t>nhắc lại cho cô nào?</w:t>
      </w:r>
    </w:p>
    <w:p w:rsidR="00E155DD" w:rsidRDefault="00E155DD" w:rsidP="00E155DD">
      <w:pPr>
        <w:spacing w:after="0" w:line="240" w:lineRule="auto"/>
      </w:pPr>
      <w:r>
        <w:t>- Vậy bây giờ các con có muốn dùng đôi bàn tay khéo léo của mình để vẽ một</w:t>
      </w:r>
    </w:p>
    <w:p w:rsidR="00E155DD" w:rsidRDefault="00E155DD" w:rsidP="00E155DD">
      <w:pPr>
        <w:spacing w:after="0" w:line="240" w:lineRule="auto"/>
      </w:pPr>
      <w:r>
        <w:t>chiếc thuyền buồm thật đẹp không nào.</w:t>
      </w:r>
    </w:p>
    <w:p w:rsidR="00E155DD" w:rsidRDefault="00E155DD" w:rsidP="00E155DD">
      <w:pPr>
        <w:spacing w:after="0" w:line="240" w:lineRule="auto"/>
      </w:pPr>
      <w:r>
        <w:lastRenderedPageBreak/>
        <w:t>- Trước khi về chổ thức hiện các con nhớ lời cô đi nhẹ nhàng, không nói chuyện</w:t>
      </w:r>
    </w:p>
    <w:p w:rsidR="00E155DD" w:rsidRDefault="00E155DD" w:rsidP="00E155DD">
      <w:pPr>
        <w:spacing w:after="0" w:line="240" w:lineRule="auto"/>
      </w:pPr>
      <w:r>
        <w:t>làm ảnh hưởng đến bạn. Tay phải thì mình cầm bút, ty trái thì mình tì vào giấy</w:t>
      </w:r>
    </w:p>
    <w:p w:rsidR="00E155DD" w:rsidRDefault="00E155DD" w:rsidP="00E155DD">
      <w:pPr>
        <w:spacing w:after="0" w:line="240" w:lineRule="auto"/>
      </w:pPr>
      <w:r>
        <w:t>để vẽ đẹp hơn các con nhớ chưa nào.</w:t>
      </w:r>
    </w:p>
    <w:p w:rsidR="00E155DD" w:rsidRPr="00E155DD" w:rsidRDefault="00E155DD" w:rsidP="00E155DD">
      <w:pPr>
        <w:spacing w:after="0" w:line="240" w:lineRule="auto"/>
        <w:rPr>
          <w:b/>
          <w:i/>
        </w:rPr>
      </w:pPr>
      <w:r w:rsidRPr="00E155DD">
        <w:rPr>
          <w:b/>
          <w:i/>
        </w:rPr>
        <w:t>+ Trẻ thực hiện:</w:t>
      </w:r>
    </w:p>
    <w:p w:rsidR="00E155DD" w:rsidRDefault="00E155DD" w:rsidP="00E155DD">
      <w:pPr>
        <w:spacing w:after="0" w:line="240" w:lineRule="auto"/>
      </w:pPr>
      <w:r>
        <w:t>- Cho trẻ vễ ngồi vào bàn thực hiện vẽ tranh.</w:t>
      </w:r>
    </w:p>
    <w:p w:rsidR="00E155DD" w:rsidRDefault="00E155DD" w:rsidP="00E155DD">
      <w:pPr>
        <w:spacing w:after="0" w:line="240" w:lineRule="auto"/>
      </w:pPr>
      <w:r>
        <w:t>- Cô quan sát, sữa sai, động viên trẻ kịp thời.</w:t>
      </w:r>
    </w:p>
    <w:p w:rsidR="00E155DD" w:rsidRPr="00E155DD" w:rsidRDefault="00E155DD" w:rsidP="00E155DD">
      <w:pPr>
        <w:spacing w:after="0" w:line="240" w:lineRule="auto"/>
        <w:rPr>
          <w:b/>
          <w:i/>
        </w:rPr>
      </w:pPr>
      <w:r w:rsidRPr="00E155DD">
        <w:rPr>
          <w:b/>
          <w:i/>
        </w:rPr>
        <w:t>+ Trưng bày sản phẩm:</w:t>
      </w:r>
    </w:p>
    <w:p w:rsidR="00E155DD" w:rsidRDefault="00E155DD" w:rsidP="00E155DD">
      <w:pPr>
        <w:spacing w:after="0" w:line="240" w:lineRule="auto"/>
      </w:pPr>
      <w:r>
        <w:t>- Cho trẻ treo tranh lên góc sản phẩm của bé.</w:t>
      </w:r>
    </w:p>
    <w:p w:rsidR="00E155DD" w:rsidRDefault="00E155DD" w:rsidP="00E155DD">
      <w:pPr>
        <w:spacing w:after="0" w:line="240" w:lineRule="auto"/>
      </w:pPr>
      <w:r>
        <w:t>- Mời trẻ lên nhận xét sán phẩm của bạn .</w:t>
      </w:r>
    </w:p>
    <w:p w:rsidR="00E155DD" w:rsidRDefault="00E155DD" w:rsidP="00E155DD">
      <w:pPr>
        <w:spacing w:after="0" w:line="240" w:lineRule="auto"/>
      </w:pPr>
      <w:r>
        <w:t>- Cô nhận xét tuyên dương trẻ.</w:t>
      </w:r>
    </w:p>
    <w:p w:rsidR="00076E73" w:rsidRDefault="00E155DD" w:rsidP="00E155DD">
      <w:pPr>
        <w:spacing w:after="0" w:line="240" w:lineRule="auto"/>
        <w:rPr>
          <w:b/>
        </w:rPr>
      </w:pPr>
      <w:r w:rsidRPr="00E155DD">
        <w:rPr>
          <w:b/>
        </w:rPr>
        <w:t>3. Hoạt động kết thúc:</w:t>
      </w:r>
    </w:p>
    <w:p w:rsidR="00E155DD" w:rsidRPr="00E155DD" w:rsidRDefault="00E155DD" w:rsidP="00E155DD">
      <w:pPr>
        <w:spacing w:after="0" w:line="240" w:lineRule="auto"/>
      </w:pPr>
      <w:r w:rsidRPr="00E155DD">
        <w:t>- Hát vận động em đi chơi thuyền kết thúc tiết học</w:t>
      </w:r>
    </w:p>
    <w:sectPr w:rsidR="00E155DD" w:rsidRPr="00E155DD" w:rsidSect="00076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55DD"/>
    <w:rsid w:val="00076E73"/>
    <w:rsid w:val="0049083F"/>
    <w:rsid w:val="00E15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2021-03-10T12:48:00Z</cp:lastPrinted>
  <dcterms:created xsi:type="dcterms:W3CDTF">2021-03-10T12:41:00Z</dcterms:created>
  <dcterms:modified xsi:type="dcterms:W3CDTF">2021-03-10T12:49:00Z</dcterms:modified>
</cp:coreProperties>
</file>