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GIÁO ÁN THI TIẾT GIÁO VIÊN DẠY GIỎI CẤP TRƯỜNG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Chủ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đề : Gia 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ình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Chủ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đề nhánh : Người thân trong gia 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ình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Hoạt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động : Khám phá khoa học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Đề 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ài: Những 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ười thân yêu trong gia đ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ình bé.</w:t>
      </w:r>
    </w:p>
    <w:p>
      <w:pPr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Thứ sáu, ngày 11 tháng 11 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ăm 2022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ười dạy: Nguyễn Thị Kim Thành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I. MỤC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ĐÍCH 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ÊU CẦU: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8"/>
          <w:shd w:fill="FFFFFF" w:val="clear"/>
        </w:rPr>
        <w:t xml:space="preserve">         1, Kiến thức: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Trẻ biết trong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những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thân như: Ông bà,bố mẹ, anh chị em.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Biết công việc của mọi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trong gia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Biết tên và mối quan hệ của các thành viên trong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. Biết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từ 1-2 con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ít con,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từ 3 con trở lên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đông con….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Biết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có( Ông,bà,ba,mẹ và các con)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Biết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có( Ba,mẹ và các con)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Kỹ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ăng: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Phát triển ngôn ngữ cho trẻ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Luyện kỹ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ăng ghi nhớ,quan sát , so sánh cho trẻ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3,Giáo dục 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Giáo dục trẻ biết yêu quý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thân trong gia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của mình, biết vâng lời ông,bà, bố , mẹ và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lớn.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8"/>
          <w:shd w:fill="auto" w:val="clear"/>
        </w:rPr>
        <w:t xml:space="preserve">II. CHUẨN BỊ: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Đồ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ùng của cô: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Giáo án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điện tử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Nhạc: Cả nhà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ương nhau, nhà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rất vui, cháu yêu bà. , có ba có má,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 hạnh phúc to....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Tranh ảnh về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1 con, 2 con, 3 con , tranh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lớn,gia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 trên máy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  Tranh lô tô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 và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nhỏ, tranh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 3 con,2 con,  tranh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- 3 ngôi nhà g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 và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nhỏ,gia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đông con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Đồ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ùng của trẻ: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Mỗi trẻ một rổ tranh lotô về hình ảnh các gia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ình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TIẾN HÀNH HOẠT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ĐỘNG: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1, Hoạt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động mở đầu: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  Cho cả lớp hát bài “Nhà mình rất vui”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Bài hát nói về những ai?  Ai là ng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ười sinh ra các con?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ình cảm của bố mẹ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đối với các con như thế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ào? Hôm nay cô và các con cùng kể về gia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ình của mình nhé các con.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2, Hoạt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động trọng tâm: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  Cô cho trẻ quan sát hình ảnh những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thân trong gia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Cô và các con cùng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đến thăm gia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nhà bạn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ưng nhé ?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Đây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ai ?  Ngoài bố ra còn có ai nữa?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Bố, mẹ của bạn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ưng thường làm công việc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ì?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  Bố mẹ là những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như thế nào?(là người sinh ra và chăm sóc các con đấy,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 vậy các con phải ngoan vâng lời ba,mẹ)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 Trong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chúng ta có bố, mẹ,  ngoài ra còn có ai nữa?( Anh, chị, em...)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Cô mời trẻ lên kể, giới thiệu về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mình, kể về công việc của Bố, mẹ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làm hàng ngày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Tiếp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đến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bạn Anh Duy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bạn Nam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Và trong thời gian trò chuyện cô mời các bạn lên tự giới thiệu về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mình cho cô và các bạn cùng nghe.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Sau khi trẻ kể xong cô tóm lại: Các con biết không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nào có từ 1 -2 con gọi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ít con,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3 con trỡ lên gọi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đông con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 Cô cho trẻ so sánh gia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đông con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 gia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ình ít con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 Giống nhau: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Cả hai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đều sống chung dưới một ngôi 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đều có bố ,mẹ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các con, mội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yêu thương nhau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Khác nhau: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ít con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đến 2 người con,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đông con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3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con trở lên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Các con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ơi thế ngoài ba,mẹ anh chị em người thân trong gia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con còn những ai?Cho trẻ trả lời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Cô và các con cùng tìm hiểu về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 nhé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Cô cho trẻ cùng hát bài “ Có ba, có má”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Để chuyển tiếp về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àng hình xem tranh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lớn.,trò chuyện về các thành viên trong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Hỏi xem trong lớp chúng ta bạn nào sống trong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 : (Gia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ông,bà .ba, mẹ và các con)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Tiếp theo cô cùng trẻ trò chuyện về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 trên màng hình của cô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Cô tóm lại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ba,mẹ và các con)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*Cô cho trẻ so sánh giống và khác nhau giữ gia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ình lớn( Gia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ình có nhiều thế hệ) và gia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ình nhỏ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Giống nhau: Cả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lớn(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nhiều thế hệ) và nhỏ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đều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sống chung trong ngôi nhà, mọi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yêu thương chăm sóc lẫn nhau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Khác nhau: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 (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nhiều thế hệ)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có ông,bà,ba,mẹ và các con, còn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 là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chỉ có ba,mẹ và các con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 Luyện tập: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Cho trẻ hát và chuyển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đội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chữ U ,trẻ lấy mỗi trẻ một rổ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đồ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ùng ra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ước mặt để làm theo yêu cầu của cô.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 Trò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ơi 1: Về đúng nhà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Cách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ơi: Cô Có chuẩn bị 3 ngôi nhà có dán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ảnh ,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đông con, gia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ít con,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lớn, khi cô cho các con chọn mỗi bạn một thẻ lôtô theo yêu cầu của cô cầm trên tay.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Luật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ơi: Các con vừa cầm lô tô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ảnh về các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trên tay avaf chú ý quan sát, khi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đoạn nhạc kết thúc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 các con phải nhanh chân tìm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đúng ddeend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mà con cầm trên tay, bạn nào tìm không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đúng bị cô phạt nhảy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 cò..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 Trò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ơi 2: Đội nào nhanh hơn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Cách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ơi: Cô chia lớp thành 3 đội ngồi 3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òng tròn, nhiệm vụ của mỗi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đội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gắn các hình hình về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theo yêu cầu của cô: Ví dụ; Cô yêu cầu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Đội 1 gắng cho cô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ảnh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lớn, thì các con phải tìm ảnh có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lớn gắn vào bảng cô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chuẩn bị ...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Luật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ơi: Đội nào gắng đúng, số lượng nhiều hơn được cô tuyên dương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 Củng cố: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Hôm nay cô và các con khám phá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được những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 nào?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À hôm nay cô và các con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khám phá về những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thân yêu trong gia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mình phải không nào?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Các con à chúng ta phải biết yêu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ương những người thân trong gia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mình, các con phải biết ngoan,ba,mẹ vâng lời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ười lớn nhớ chưa nào?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3, Kết thúc: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Cùng cô hát bài “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nhỏ,hạnh phúc to”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kết thúc tiết học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