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09A" w:rsidRDefault="002F709A" w:rsidP="002F709A">
      <w:pPr>
        <w:jc w:val="center"/>
        <w:rPr>
          <w:b/>
        </w:rPr>
      </w:pPr>
      <w:r>
        <w:rPr>
          <w:b/>
        </w:rPr>
        <w:t xml:space="preserve">GIÁO ÁN </w:t>
      </w:r>
    </w:p>
    <w:p w:rsidR="002F709A" w:rsidRDefault="002F709A" w:rsidP="002F709A">
      <w:pPr>
        <w:jc w:val="center"/>
        <w:rPr>
          <w:b/>
        </w:rPr>
      </w:pPr>
    </w:p>
    <w:p w:rsidR="002F709A" w:rsidRDefault="002F709A" w:rsidP="002F709A">
      <w:pPr>
        <w:ind w:left="720" w:firstLine="720"/>
        <w:rPr>
          <w:b/>
        </w:rPr>
      </w:pPr>
      <w:r>
        <w:rPr>
          <w:b/>
        </w:rPr>
        <w:t xml:space="preserve">Chủ đề: </w:t>
      </w:r>
      <w:r>
        <w:rPr>
          <w:b/>
        </w:rPr>
        <w:tab/>
      </w:r>
      <w:r>
        <w:rPr>
          <w:b/>
        </w:rPr>
        <w:tab/>
        <w:t>Hiện tượng tự nhiên</w:t>
      </w:r>
    </w:p>
    <w:p w:rsidR="002F709A" w:rsidRDefault="002F709A" w:rsidP="002F709A">
      <w:pPr>
        <w:ind w:left="720" w:firstLine="720"/>
        <w:rPr>
          <w:b/>
        </w:rPr>
      </w:pPr>
      <w:r>
        <w:rPr>
          <w:b/>
        </w:rPr>
        <w:t xml:space="preserve">Hoạt động: </w:t>
      </w:r>
      <w:r>
        <w:rPr>
          <w:b/>
        </w:rPr>
        <w:tab/>
      </w:r>
      <w:r>
        <w:rPr>
          <w:b/>
        </w:rPr>
        <w:tab/>
      </w:r>
      <w:r>
        <w:rPr>
          <w:b/>
        </w:rPr>
        <w:t>Giáo dục âm nhạc</w:t>
      </w:r>
    </w:p>
    <w:p w:rsidR="002F709A" w:rsidRPr="00A53025" w:rsidRDefault="002F709A" w:rsidP="002F709A">
      <w:pPr>
        <w:ind w:left="720" w:firstLine="720"/>
        <w:rPr>
          <w:b/>
        </w:rPr>
      </w:pPr>
      <w:r>
        <w:rPr>
          <w:b/>
          <w:lang w:val="pt-PT"/>
        </w:rPr>
        <w:t xml:space="preserve">Đề tài: </w:t>
      </w:r>
      <w:r>
        <w:rPr>
          <w:b/>
          <w:lang w:val="pt-PT"/>
        </w:rPr>
        <w:tab/>
      </w:r>
      <w:r>
        <w:rPr>
          <w:b/>
          <w:lang w:val="pt-PT"/>
        </w:rPr>
        <w:tab/>
      </w:r>
      <w:r>
        <w:rPr>
          <w:b/>
          <w:lang w:val="pt-PT"/>
        </w:rPr>
        <w:t>Dạy hát “ Ếch ộp ”</w:t>
      </w:r>
      <w:r>
        <w:rPr>
          <w:b/>
          <w:lang w:val="pt-PT"/>
        </w:rPr>
        <w:t xml:space="preserve"> </w:t>
      </w:r>
    </w:p>
    <w:p w:rsidR="002F709A" w:rsidRDefault="002F709A" w:rsidP="002F709A">
      <w:pPr>
        <w:ind w:left="720" w:firstLine="720"/>
        <w:rPr>
          <w:b/>
          <w:lang w:val="pt-PT"/>
        </w:rPr>
      </w:pPr>
      <w:r>
        <w:rPr>
          <w:b/>
          <w:lang w:val="pt-PT"/>
        </w:rPr>
        <w:t>Lớp:</w:t>
      </w:r>
      <w:r>
        <w:rPr>
          <w:b/>
          <w:lang w:val="pt-PT"/>
        </w:rPr>
        <w:tab/>
      </w:r>
      <w:r>
        <w:rPr>
          <w:b/>
          <w:lang w:val="pt-PT"/>
        </w:rPr>
        <w:tab/>
        <w:t xml:space="preserve"> </w:t>
      </w:r>
      <w:r>
        <w:rPr>
          <w:b/>
          <w:lang w:val="pt-PT"/>
        </w:rPr>
        <w:tab/>
        <w:t>Nhà trẻ</w:t>
      </w:r>
    </w:p>
    <w:p w:rsidR="002F709A" w:rsidRPr="00C95A0C" w:rsidRDefault="002F709A" w:rsidP="002F709A">
      <w:pPr>
        <w:ind w:left="720" w:firstLine="720"/>
        <w:rPr>
          <w:b/>
          <w:lang w:val="pt-PT"/>
        </w:rPr>
      </w:pPr>
      <w:r>
        <w:rPr>
          <w:b/>
          <w:lang w:val="pt-PT"/>
        </w:rPr>
        <w:t>Giáo viên:</w:t>
      </w:r>
      <w:r>
        <w:rPr>
          <w:b/>
          <w:lang w:val="pt-PT"/>
        </w:rPr>
        <w:tab/>
      </w:r>
      <w:r>
        <w:rPr>
          <w:b/>
          <w:lang w:val="pt-PT"/>
        </w:rPr>
        <w:tab/>
        <w:t>Trần Thị Diệu Thương</w:t>
      </w:r>
    </w:p>
    <w:p w:rsidR="002F709A" w:rsidRDefault="002F709A" w:rsidP="002F709A">
      <w:pPr>
        <w:ind w:left="720" w:firstLine="720"/>
        <w:rPr>
          <w:b/>
          <w:lang w:val="pt-PT"/>
        </w:rPr>
      </w:pPr>
      <w:r>
        <w:rPr>
          <w:b/>
          <w:lang w:val="pt-PT"/>
        </w:rPr>
        <w:t xml:space="preserve">Ngày dạy: </w:t>
      </w:r>
      <w:r>
        <w:rPr>
          <w:b/>
          <w:lang w:val="pt-PT"/>
        </w:rPr>
        <w:tab/>
      </w:r>
      <w:r>
        <w:rPr>
          <w:b/>
          <w:lang w:val="pt-PT"/>
        </w:rPr>
        <w:tab/>
        <w:t>02</w:t>
      </w:r>
      <w:r>
        <w:rPr>
          <w:b/>
          <w:lang w:val="pt-PT"/>
        </w:rPr>
        <w:t>/04/2024</w:t>
      </w:r>
    </w:p>
    <w:p w:rsidR="002F709A" w:rsidRDefault="002F709A" w:rsidP="002F709A">
      <w:pPr>
        <w:rPr>
          <w:b/>
          <w:lang w:val="pt-PT"/>
        </w:rPr>
      </w:pPr>
    </w:p>
    <w:p w:rsidR="002F709A" w:rsidRDefault="002F709A" w:rsidP="002F709A">
      <w:pPr>
        <w:rPr>
          <w:b/>
          <w:lang w:val="pt-PT"/>
        </w:rPr>
      </w:pPr>
    </w:p>
    <w:p w:rsidR="002F709A" w:rsidRPr="00BC1522" w:rsidRDefault="002F709A" w:rsidP="002F709A">
      <w:pPr>
        <w:spacing w:after="120"/>
        <w:ind w:firstLine="720"/>
        <w:rPr>
          <w:b/>
          <w:lang w:val="pt-BR"/>
        </w:rPr>
      </w:pPr>
      <w:r>
        <w:rPr>
          <w:b/>
          <w:lang w:val="pt-BR"/>
        </w:rPr>
        <w:t>I</w:t>
      </w:r>
      <w:r w:rsidRPr="00BC1522">
        <w:rPr>
          <w:b/>
          <w:lang w:val="pt-BR"/>
        </w:rPr>
        <w:t>. Mục đích yêu cầu</w:t>
      </w:r>
    </w:p>
    <w:p w:rsidR="002F709A" w:rsidRDefault="002F709A" w:rsidP="002F709A">
      <w:pPr>
        <w:spacing w:after="120"/>
        <w:ind w:firstLine="720"/>
      </w:pPr>
      <w:r>
        <w:rPr>
          <w:b/>
        </w:rPr>
        <w:t>1.</w:t>
      </w:r>
      <w:r>
        <w:rPr>
          <w:b/>
        </w:rPr>
        <w:t xml:space="preserve"> </w:t>
      </w:r>
      <w:r w:rsidRPr="00A938F0">
        <w:rPr>
          <w:b/>
        </w:rPr>
        <w:t>Kiến thức</w:t>
      </w:r>
      <w:r>
        <w:t>:</w:t>
      </w:r>
    </w:p>
    <w:p w:rsidR="002F709A" w:rsidRDefault="002F709A" w:rsidP="002F709A">
      <w:pPr>
        <w:spacing w:after="120"/>
        <w:ind w:firstLine="720"/>
        <w:rPr>
          <w:lang w:val="es-ES"/>
        </w:rPr>
      </w:pPr>
      <w:r>
        <w:rPr>
          <w:lang w:val="pt-BR"/>
        </w:rPr>
        <w:t>- Trẻ biết hát theo cô và nhớ được tên bài hát Ếch ộp</w:t>
      </w:r>
    </w:p>
    <w:p w:rsidR="002F709A" w:rsidRDefault="002F709A" w:rsidP="002F709A">
      <w:pPr>
        <w:spacing w:after="120"/>
        <w:ind w:firstLine="720"/>
        <w:rPr>
          <w:lang w:val="es-ES"/>
        </w:rPr>
      </w:pPr>
      <w:r>
        <w:rPr>
          <w:lang w:val="es-ES"/>
        </w:rPr>
        <w:t>- Trẻ hứng thú nghe cô hát bài: “Cho tôi đi làm mưa với”</w:t>
      </w:r>
    </w:p>
    <w:p w:rsidR="002F709A" w:rsidRPr="003B2E33" w:rsidRDefault="002F709A" w:rsidP="002F709A">
      <w:pPr>
        <w:spacing w:after="120"/>
        <w:ind w:firstLine="720"/>
        <w:rPr>
          <w:b/>
          <w:lang w:val="it-IT"/>
        </w:rPr>
      </w:pPr>
      <w:r>
        <w:rPr>
          <w:b/>
          <w:lang w:val="it-IT"/>
        </w:rPr>
        <w:t>2.</w:t>
      </w:r>
      <w:r>
        <w:rPr>
          <w:b/>
          <w:lang w:val="it-IT"/>
        </w:rPr>
        <w:t xml:space="preserve"> </w:t>
      </w:r>
      <w:r w:rsidRPr="003B2E33">
        <w:rPr>
          <w:b/>
          <w:lang w:val="it-IT"/>
        </w:rPr>
        <w:t xml:space="preserve">Kỹ năng: </w:t>
      </w:r>
    </w:p>
    <w:p w:rsidR="002F709A" w:rsidRPr="00AC25A2" w:rsidRDefault="002F709A" w:rsidP="002F709A">
      <w:pPr>
        <w:spacing w:after="120"/>
        <w:ind w:firstLine="720"/>
        <w:jc w:val="both"/>
      </w:pPr>
      <w:r w:rsidRPr="00AC25A2">
        <w:t xml:space="preserve">- </w:t>
      </w:r>
      <w:r>
        <w:t>Luyện kỹ năng hát và vận động nhịp nhàng, thể hiện tình cảm của bài hát.</w:t>
      </w:r>
    </w:p>
    <w:p w:rsidR="002F709A" w:rsidRPr="003B2E33" w:rsidRDefault="002F709A" w:rsidP="002F709A">
      <w:pPr>
        <w:spacing w:after="120"/>
        <w:ind w:firstLine="720"/>
        <w:rPr>
          <w:b/>
          <w:lang w:val="it-IT"/>
        </w:rPr>
      </w:pPr>
      <w:r>
        <w:rPr>
          <w:b/>
          <w:lang w:val="it-IT"/>
        </w:rPr>
        <w:t>3.</w:t>
      </w:r>
      <w:r>
        <w:rPr>
          <w:b/>
          <w:lang w:val="it-IT"/>
        </w:rPr>
        <w:t xml:space="preserve"> Giáo dục:</w:t>
      </w:r>
      <w:r w:rsidRPr="003B2E33">
        <w:rPr>
          <w:b/>
          <w:lang w:val="it-IT"/>
        </w:rPr>
        <w:t xml:space="preserve"> </w:t>
      </w:r>
    </w:p>
    <w:p w:rsidR="002F709A" w:rsidRPr="00AC25A2" w:rsidRDefault="002F709A" w:rsidP="002F709A">
      <w:pPr>
        <w:spacing w:after="120"/>
        <w:ind w:firstLine="720"/>
        <w:jc w:val="both"/>
      </w:pPr>
      <w:r>
        <w:t>- Giáo dục trẻ</w:t>
      </w:r>
      <w:r>
        <w:rPr>
          <w:lang w:val="es-ES"/>
        </w:rPr>
        <w:t xml:space="preserve"> không chơi gần ao hồ, sông suối .</w:t>
      </w:r>
    </w:p>
    <w:p w:rsidR="002F709A" w:rsidRPr="003B2E33" w:rsidRDefault="002F709A" w:rsidP="002F709A">
      <w:pPr>
        <w:spacing w:after="120"/>
        <w:ind w:firstLine="720"/>
        <w:rPr>
          <w:b/>
          <w:lang w:val="it-IT"/>
        </w:rPr>
      </w:pPr>
      <w:r>
        <w:rPr>
          <w:b/>
          <w:lang w:val="it-IT"/>
        </w:rPr>
        <w:t>II</w:t>
      </w:r>
      <w:r w:rsidRPr="003B2E33">
        <w:rPr>
          <w:b/>
          <w:lang w:val="it-IT"/>
        </w:rPr>
        <w:t>. C</w:t>
      </w:r>
      <w:r>
        <w:rPr>
          <w:b/>
          <w:lang w:val="it-IT"/>
        </w:rPr>
        <w:t>huẩn bị:</w:t>
      </w:r>
      <w:r w:rsidRPr="003B2E33">
        <w:rPr>
          <w:b/>
          <w:lang w:val="it-IT"/>
        </w:rPr>
        <w:t xml:space="preserve"> </w:t>
      </w:r>
    </w:p>
    <w:p w:rsidR="002F709A" w:rsidRDefault="002F709A" w:rsidP="002F709A">
      <w:pPr>
        <w:spacing w:after="120"/>
        <w:ind w:firstLine="720"/>
        <w:rPr>
          <w:lang w:val="pt-BR"/>
        </w:rPr>
      </w:pPr>
      <w:r>
        <w:rPr>
          <w:lang w:val="pt-BR"/>
        </w:rPr>
        <w:t>- Giáo án điện tử theo nội dung bài giảng w</w:t>
      </w:r>
    </w:p>
    <w:p w:rsidR="002F709A" w:rsidRPr="008A65D8" w:rsidRDefault="002F709A" w:rsidP="002F709A">
      <w:pPr>
        <w:spacing w:after="120"/>
        <w:ind w:firstLine="720"/>
        <w:rPr>
          <w:lang w:val="pt-BR"/>
        </w:rPr>
      </w:pPr>
      <w:r>
        <w:rPr>
          <w:lang w:val="pt-BR"/>
        </w:rPr>
        <w:t>-  Nhạc không lời bài hát: Cho tôi đi làm mưa với</w:t>
      </w:r>
    </w:p>
    <w:p w:rsidR="002F709A" w:rsidRDefault="002F709A" w:rsidP="002F709A">
      <w:pPr>
        <w:spacing w:after="120"/>
        <w:ind w:firstLine="720"/>
        <w:rPr>
          <w:b/>
        </w:rPr>
      </w:pPr>
      <w:r>
        <w:rPr>
          <w:b/>
        </w:rPr>
        <w:t>III</w:t>
      </w:r>
      <w:r>
        <w:rPr>
          <w:b/>
        </w:rPr>
        <w:t>. Tiến hành hoạt động:</w:t>
      </w:r>
    </w:p>
    <w:p w:rsidR="002F709A" w:rsidRDefault="002F709A" w:rsidP="002F709A">
      <w:pPr>
        <w:spacing w:after="120"/>
        <w:ind w:firstLine="720"/>
        <w:rPr>
          <w:b/>
        </w:rPr>
      </w:pPr>
      <w:r>
        <w:rPr>
          <w:b/>
        </w:rPr>
        <w:t>1.</w:t>
      </w:r>
      <w:r>
        <w:rPr>
          <w:b/>
        </w:rPr>
        <w:t xml:space="preserve"> Hoạt động mở đầu:</w:t>
      </w:r>
    </w:p>
    <w:p w:rsidR="002F709A" w:rsidRDefault="002F709A" w:rsidP="002F709A">
      <w:pPr>
        <w:spacing w:after="120"/>
        <w:ind w:firstLine="720"/>
        <w:rPr>
          <w:lang w:val="pt-BR"/>
        </w:rPr>
      </w:pPr>
      <w:r>
        <w:rPr>
          <w:b/>
          <w:lang w:val="pt-BR"/>
        </w:rPr>
        <w:t xml:space="preserve">- </w:t>
      </w:r>
      <w:r>
        <w:rPr>
          <w:lang w:val="pt-BR"/>
        </w:rPr>
        <w:t>Cho trẻ chơi trời nắng trời mưa</w:t>
      </w:r>
    </w:p>
    <w:p w:rsidR="002F709A" w:rsidRDefault="002F709A" w:rsidP="002F709A">
      <w:pPr>
        <w:spacing w:after="120"/>
        <w:ind w:firstLine="720"/>
        <w:rPr>
          <w:b/>
          <w:lang w:val="pt-BR"/>
        </w:rPr>
      </w:pPr>
      <w:r>
        <w:rPr>
          <w:b/>
          <w:lang w:val="pt-BR"/>
        </w:rPr>
        <w:t>2.</w:t>
      </w:r>
      <w:r>
        <w:rPr>
          <w:b/>
          <w:lang w:val="pt-BR"/>
        </w:rPr>
        <w:t xml:space="preserve"> Hoạt động nhận thức </w:t>
      </w:r>
    </w:p>
    <w:p w:rsidR="002F709A" w:rsidRPr="00C70C3F" w:rsidRDefault="002F709A" w:rsidP="002F709A">
      <w:pPr>
        <w:spacing w:after="120"/>
        <w:ind w:firstLine="720"/>
        <w:jc w:val="both"/>
        <w:rPr>
          <w:b/>
        </w:rPr>
      </w:pPr>
      <w:r>
        <w:rPr>
          <w:b/>
        </w:rPr>
        <w:t xml:space="preserve">* </w:t>
      </w:r>
      <w:r w:rsidRPr="00DB6F89">
        <w:rPr>
          <w:b/>
        </w:rPr>
        <w:t>Dạy hát</w:t>
      </w:r>
      <w:r>
        <w:rPr>
          <w:b/>
        </w:rPr>
        <w:t>:</w:t>
      </w:r>
      <w:r>
        <w:t xml:space="preserve"> </w:t>
      </w:r>
      <w:r w:rsidRPr="00C70C3F">
        <w:rPr>
          <w:b/>
        </w:rPr>
        <w:t>( Hoạt động trọng tâm )</w:t>
      </w:r>
    </w:p>
    <w:p w:rsidR="002F709A" w:rsidRDefault="002F709A" w:rsidP="002F709A">
      <w:pPr>
        <w:spacing w:after="120"/>
        <w:ind w:firstLine="709"/>
      </w:pPr>
      <w:r>
        <w:t>- Cô có một bài hát nói về màu sắc của cây rau rất là dễ thương. Hôm nay cô sẽ hát cho các con nghe bài hát: “ Ếch ộp”</w:t>
      </w:r>
    </w:p>
    <w:p w:rsidR="002F709A" w:rsidRDefault="002F709A" w:rsidP="002F709A">
      <w:pPr>
        <w:spacing w:after="120"/>
        <w:ind w:firstLine="709"/>
        <w:rPr>
          <w:shd w:val="clear" w:color="auto" w:fill="FFFFFF"/>
        </w:rPr>
      </w:pPr>
      <w:r>
        <w:t xml:space="preserve">+ Cô hát cho trẻ nghe lần 1. </w:t>
      </w:r>
      <w:r>
        <w:rPr>
          <w:rFonts w:ascii="Arial" w:hAnsi="Arial" w:cs="Arial"/>
          <w:color w:val="3C3C3C"/>
          <w:shd w:val="clear" w:color="auto" w:fill="FFFFFF"/>
        </w:rPr>
        <w:t> </w:t>
      </w:r>
      <w:r w:rsidRPr="00D25C03">
        <w:rPr>
          <w:shd w:val="clear" w:color="auto" w:fill="FFFFFF"/>
        </w:rPr>
        <w:t>Bài hát nói</w:t>
      </w:r>
      <w:r>
        <w:rPr>
          <w:shd w:val="clear" w:color="auto" w:fill="FFFFFF"/>
        </w:rPr>
        <w:t xml:space="preserve"> về trời mưa có con ếch kêu ồm ộp</w:t>
      </w:r>
    </w:p>
    <w:p w:rsidR="002F709A" w:rsidRDefault="002F709A" w:rsidP="002F709A">
      <w:pPr>
        <w:spacing w:after="120"/>
        <w:ind w:firstLine="709"/>
      </w:pPr>
      <w:r>
        <w:rPr>
          <w:shd w:val="clear" w:color="auto" w:fill="FFFFFF"/>
        </w:rPr>
        <w:t>- Cho trẻ nhắc lại tên bài hát</w:t>
      </w:r>
    </w:p>
    <w:p w:rsidR="002F709A" w:rsidRDefault="002F709A" w:rsidP="002F709A">
      <w:pPr>
        <w:spacing w:after="120"/>
        <w:ind w:firstLine="709"/>
      </w:pPr>
      <w:r>
        <w:t xml:space="preserve">+ Lần 2 cô mở nhạc cho trẻ nghe. </w:t>
      </w:r>
    </w:p>
    <w:p w:rsidR="002F709A" w:rsidRDefault="002F709A" w:rsidP="002F709A">
      <w:pPr>
        <w:spacing w:after="120"/>
        <w:ind w:firstLine="709"/>
      </w:pPr>
      <w:r>
        <w:t>+ Lần 3: cô hát kết hợp làm điệu bộ bài hát</w:t>
      </w:r>
    </w:p>
    <w:p w:rsidR="002F709A" w:rsidRPr="00646FA6" w:rsidRDefault="002F709A" w:rsidP="002F709A">
      <w:pPr>
        <w:pStyle w:val="NormalWeb"/>
        <w:shd w:val="clear" w:color="auto" w:fill="FFFFFF"/>
        <w:spacing w:before="0" w:beforeAutospacing="0" w:after="150" w:afterAutospacing="0"/>
        <w:ind w:firstLine="709"/>
        <w:rPr>
          <w:sz w:val="28"/>
          <w:szCs w:val="28"/>
        </w:rPr>
      </w:pPr>
      <w:r>
        <w:rPr>
          <w:rFonts w:ascii="Arial" w:hAnsi="Arial" w:cs="Arial"/>
          <w:color w:val="3C3C3C"/>
          <w:sz w:val="28"/>
          <w:szCs w:val="28"/>
        </w:rPr>
        <w:t xml:space="preserve">- </w:t>
      </w:r>
      <w:r w:rsidRPr="00646FA6">
        <w:rPr>
          <w:sz w:val="28"/>
          <w:szCs w:val="28"/>
        </w:rPr>
        <w:t>Cô vừa hát cho các con nghe bài hát gì?</w:t>
      </w:r>
    </w:p>
    <w:p w:rsidR="002F709A" w:rsidRPr="00646FA6" w:rsidRDefault="002F709A" w:rsidP="002F709A">
      <w:pPr>
        <w:pStyle w:val="NormalWeb"/>
        <w:shd w:val="clear" w:color="auto" w:fill="FFFFFF"/>
        <w:spacing w:before="0" w:beforeAutospacing="0" w:after="150" w:afterAutospacing="0"/>
        <w:ind w:firstLine="709"/>
        <w:rPr>
          <w:sz w:val="28"/>
          <w:szCs w:val="28"/>
        </w:rPr>
      </w:pPr>
      <w:r w:rsidRPr="00646FA6">
        <w:rPr>
          <w:sz w:val="28"/>
          <w:szCs w:val="28"/>
        </w:rPr>
        <w:t xml:space="preserve">- </w:t>
      </w:r>
      <w:r>
        <w:rPr>
          <w:sz w:val="28"/>
          <w:szCs w:val="28"/>
        </w:rPr>
        <w:t>Nước rất cần cho cơ thể chúng ta vậy các con nhớ uống nhiều nước.</w:t>
      </w:r>
    </w:p>
    <w:p w:rsidR="002F709A" w:rsidRDefault="002F709A" w:rsidP="002F709A">
      <w:pPr>
        <w:pStyle w:val="NormalWeb"/>
        <w:shd w:val="clear" w:color="auto" w:fill="FFFFFF"/>
        <w:spacing w:before="0" w:beforeAutospacing="0" w:after="150" w:afterAutospacing="0"/>
        <w:ind w:firstLine="709"/>
        <w:rPr>
          <w:sz w:val="28"/>
          <w:szCs w:val="28"/>
        </w:rPr>
      </w:pPr>
      <w:r w:rsidRPr="00646FA6">
        <w:rPr>
          <w:sz w:val="28"/>
          <w:szCs w:val="28"/>
        </w:rPr>
        <w:lastRenderedPageBreak/>
        <w:t xml:space="preserve">- Các con có muốn hát thật hay bài hát </w:t>
      </w:r>
      <w:r>
        <w:rPr>
          <w:sz w:val="28"/>
          <w:szCs w:val="28"/>
        </w:rPr>
        <w:t>ếch ộp</w:t>
      </w:r>
      <w:r w:rsidRPr="00646FA6">
        <w:rPr>
          <w:sz w:val="28"/>
          <w:szCs w:val="28"/>
        </w:rPr>
        <w:t xml:space="preserve"> để về hát tặng ông bài bố mẹ không?</w:t>
      </w:r>
    </w:p>
    <w:p w:rsidR="002F709A" w:rsidRPr="00646FA6" w:rsidRDefault="002F709A" w:rsidP="002F709A">
      <w:pPr>
        <w:pStyle w:val="NormalWeb"/>
        <w:shd w:val="clear" w:color="auto" w:fill="FFFFFF"/>
        <w:spacing w:before="0" w:beforeAutospacing="0" w:after="150" w:afterAutospacing="0"/>
        <w:ind w:firstLine="709"/>
        <w:rPr>
          <w:sz w:val="28"/>
          <w:szCs w:val="28"/>
        </w:rPr>
      </w:pPr>
      <w:r>
        <w:rPr>
          <w:b/>
          <w:bCs/>
          <w:sz w:val="28"/>
          <w:szCs w:val="28"/>
        </w:rPr>
        <w:t xml:space="preserve">* </w:t>
      </w:r>
      <w:r w:rsidRPr="00646FA6">
        <w:rPr>
          <w:b/>
          <w:bCs/>
          <w:sz w:val="28"/>
          <w:szCs w:val="28"/>
        </w:rPr>
        <w:t>Dạy trẻ hát.</w:t>
      </w:r>
    </w:p>
    <w:p w:rsidR="002F709A" w:rsidRPr="00646FA6" w:rsidRDefault="002F709A" w:rsidP="002F709A">
      <w:pPr>
        <w:pStyle w:val="NormalWeb"/>
        <w:shd w:val="clear" w:color="auto" w:fill="FFFFFF"/>
        <w:spacing w:before="0" w:beforeAutospacing="0" w:after="150" w:afterAutospacing="0"/>
        <w:ind w:firstLine="709"/>
        <w:rPr>
          <w:sz w:val="28"/>
          <w:szCs w:val="28"/>
        </w:rPr>
      </w:pPr>
      <w:r w:rsidRPr="00646FA6">
        <w:rPr>
          <w:sz w:val="28"/>
          <w:szCs w:val="28"/>
        </w:rPr>
        <w:t>-</w:t>
      </w:r>
      <w:r>
        <w:rPr>
          <w:sz w:val="28"/>
          <w:szCs w:val="28"/>
        </w:rPr>
        <w:t xml:space="preserve"> Cô dạy trẻ hát từng câu </w:t>
      </w:r>
    </w:p>
    <w:p w:rsidR="002F709A" w:rsidRPr="00646FA6" w:rsidRDefault="002F709A" w:rsidP="002F709A">
      <w:pPr>
        <w:pStyle w:val="NormalWeb"/>
        <w:shd w:val="clear" w:color="auto" w:fill="FFFFFF"/>
        <w:spacing w:before="0" w:beforeAutospacing="0" w:after="150" w:afterAutospacing="0"/>
        <w:ind w:firstLine="709"/>
        <w:rPr>
          <w:sz w:val="28"/>
          <w:szCs w:val="28"/>
        </w:rPr>
      </w:pPr>
      <w:r>
        <w:rPr>
          <w:sz w:val="28"/>
          <w:szCs w:val="28"/>
        </w:rPr>
        <w:t xml:space="preserve">- Cho cả lớp hát cùng cô </w:t>
      </w:r>
    </w:p>
    <w:p w:rsidR="002F709A" w:rsidRPr="00646FA6" w:rsidRDefault="002F709A" w:rsidP="002F709A">
      <w:pPr>
        <w:pStyle w:val="NormalWeb"/>
        <w:shd w:val="clear" w:color="auto" w:fill="FFFFFF"/>
        <w:spacing w:before="0" w:beforeAutospacing="0" w:after="150" w:afterAutospacing="0"/>
        <w:ind w:firstLine="709"/>
        <w:rPr>
          <w:sz w:val="28"/>
          <w:szCs w:val="28"/>
        </w:rPr>
      </w:pPr>
      <w:r w:rsidRPr="00646FA6">
        <w:rPr>
          <w:sz w:val="28"/>
          <w:szCs w:val="28"/>
        </w:rPr>
        <w:t>- Cho trẻ hát dưới hình thức thi đua theo tổ, nhóm, cá nhân trẻ hát.</w:t>
      </w:r>
    </w:p>
    <w:p w:rsidR="002F709A" w:rsidRPr="00646FA6" w:rsidRDefault="002F709A" w:rsidP="002F709A">
      <w:pPr>
        <w:pStyle w:val="NormalWeb"/>
        <w:shd w:val="clear" w:color="auto" w:fill="FFFFFF"/>
        <w:spacing w:before="0" w:beforeAutospacing="0" w:after="150" w:afterAutospacing="0"/>
        <w:ind w:firstLine="709"/>
        <w:rPr>
          <w:sz w:val="28"/>
          <w:szCs w:val="28"/>
        </w:rPr>
      </w:pPr>
      <w:r w:rsidRPr="00646FA6">
        <w:rPr>
          <w:sz w:val="28"/>
          <w:szCs w:val="28"/>
        </w:rPr>
        <w:t>- Cô động viên khuyến khích trẻ hát và chú ý sửa sai cho trẻ</w:t>
      </w:r>
    </w:p>
    <w:p w:rsidR="002F709A" w:rsidRDefault="002F709A" w:rsidP="002F709A">
      <w:pPr>
        <w:spacing w:after="120"/>
        <w:ind w:firstLine="709"/>
        <w:rPr>
          <w:b/>
        </w:rPr>
      </w:pPr>
      <w:r>
        <w:rPr>
          <w:b/>
        </w:rPr>
        <w:t xml:space="preserve">* Trò chơi âm nhạc: </w:t>
      </w:r>
      <w:r w:rsidRPr="00D345CE">
        <w:rPr>
          <w:b/>
        </w:rPr>
        <w:t>Đoán xem giọng ai hát</w:t>
      </w:r>
      <w:r>
        <w:rPr>
          <w:b/>
        </w:rPr>
        <w:t xml:space="preserve"> ( Nội dung kết hợp)</w:t>
      </w:r>
    </w:p>
    <w:p w:rsidR="002F709A" w:rsidRDefault="002F709A" w:rsidP="002F709A">
      <w:pPr>
        <w:spacing w:after="120"/>
        <w:ind w:firstLine="709"/>
      </w:pPr>
      <w:r w:rsidRPr="002F709A">
        <w:t>- Luật chơi:</w:t>
      </w:r>
      <w:r>
        <w:rPr>
          <w:b/>
        </w:rPr>
        <w:t xml:space="preserve"> </w:t>
      </w:r>
      <w:bookmarkStart w:id="0" w:name="_GoBack"/>
      <w:bookmarkEnd w:id="0"/>
      <w:r w:rsidRPr="00DB3B43">
        <w:t>Trẻ phải nói đúng tên giọng của bạn nào hát.</w:t>
      </w:r>
      <w:r>
        <w:t xml:space="preserve">  </w:t>
      </w:r>
    </w:p>
    <w:p w:rsidR="002F709A" w:rsidRDefault="002F709A" w:rsidP="002F709A">
      <w:pPr>
        <w:spacing w:after="120"/>
        <w:ind w:firstLine="709"/>
        <w:jc w:val="both"/>
      </w:pPr>
      <w:r>
        <w:t>- Cách chơi: Cô cho trẻ ngồi thành hình vòng tròn và cho một bạn xung phong lên đứng trước lớp đội mũ chóp, ở dưới lớp cô cho một bạn xung phong hát và khi bạn hát xong thì cô cho bạn đội mũ chóp nói tên bạn vừa hát xong, nếu nói đúng thì cho bạn một tràng pháo tay.</w:t>
      </w:r>
    </w:p>
    <w:p w:rsidR="002F709A" w:rsidRDefault="002F709A" w:rsidP="002F709A">
      <w:pPr>
        <w:spacing w:after="120"/>
        <w:ind w:firstLine="709"/>
      </w:pPr>
      <w:r>
        <w:rPr>
          <w:b/>
        </w:rPr>
        <w:t>3.</w:t>
      </w:r>
      <w:r>
        <w:rPr>
          <w:b/>
        </w:rPr>
        <w:t xml:space="preserve"> Hoạt động kết thúc: </w:t>
      </w:r>
      <w:r>
        <w:t xml:space="preserve">Cô cho trẻ hát lại bài hát ếch ộp </w:t>
      </w:r>
    </w:p>
    <w:p w:rsidR="005C0BE2" w:rsidRDefault="005C0BE2"/>
    <w:sectPr w:rsidR="005C0BE2" w:rsidSect="005543FA">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09A"/>
    <w:rsid w:val="000233B7"/>
    <w:rsid w:val="00233614"/>
    <w:rsid w:val="002521D4"/>
    <w:rsid w:val="002F709A"/>
    <w:rsid w:val="00342424"/>
    <w:rsid w:val="00476CCD"/>
    <w:rsid w:val="005543FA"/>
    <w:rsid w:val="005C0BE2"/>
    <w:rsid w:val="006531FB"/>
    <w:rsid w:val="00746F05"/>
    <w:rsid w:val="00873298"/>
    <w:rsid w:val="009345DE"/>
    <w:rsid w:val="0095025E"/>
    <w:rsid w:val="00A7314F"/>
    <w:rsid w:val="00B229C6"/>
    <w:rsid w:val="00C6414B"/>
    <w:rsid w:val="00E324C9"/>
    <w:rsid w:val="00F615DC"/>
    <w:rsid w:val="00FA5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09A"/>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F709A"/>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09A"/>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F709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2024-05-08T14:20:00Z</dcterms:created>
  <dcterms:modified xsi:type="dcterms:W3CDTF">2024-05-08T14:23:00Z</dcterms:modified>
</cp:coreProperties>
</file>