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114" w:rsidRPr="007C0952" w:rsidRDefault="00F61114" w:rsidP="00F61114">
      <w:pPr>
        <w:ind w:left="720" w:hanging="720"/>
        <w:jc w:val="center"/>
        <w:rPr>
          <w:b/>
          <w:lang w:val="nl-NL"/>
        </w:rPr>
      </w:pPr>
      <w:r w:rsidRPr="007C0952">
        <w:rPr>
          <w:b/>
          <w:lang w:val="nl-NL"/>
        </w:rPr>
        <w:t>GIÁO ÁN </w:t>
      </w:r>
      <w:r w:rsidR="008361EA">
        <w:rPr>
          <w:b/>
          <w:lang w:val="nl-NL"/>
        </w:rPr>
        <w:t xml:space="preserve">THAO GIẢNG </w:t>
      </w:r>
      <w:r>
        <w:rPr>
          <w:b/>
          <w:lang w:val="nl-NL"/>
        </w:rPr>
        <w:t>LQVH</w:t>
      </w:r>
    </w:p>
    <w:p w:rsidR="00F61114" w:rsidRPr="007C0952" w:rsidRDefault="00F61114" w:rsidP="00F61114">
      <w:pPr>
        <w:ind w:left="720" w:hanging="720"/>
        <w:jc w:val="center"/>
        <w:rPr>
          <w:b/>
          <w:lang w:val="nl-NL"/>
        </w:rPr>
      </w:pPr>
      <w:r w:rsidRPr="007C0952">
        <w:rPr>
          <w:b/>
          <w:lang w:val="nl-NL"/>
        </w:rPr>
        <w:t>Chủ đề : Ngành nghề</w:t>
      </w:r>
    </w:p>
    <w:p w:rsidR="00F61114" w:rsidRPr="007C0952" w:rsidRDefault="00F61114" w:rsidP="00F61114">
      <w:pPr>
        <w:ind w:left="720" w:hanging="720"/>
        <w:jc w:val="center"/>
        <w:rPr>
          <w:b/>
          <w:lang w:val="nl-NL"/>
        </w:rPr>
      </w:pPr>
      <w:r w:rsidRPr="007C0952">
        <w:rPr>
          <w:b/>
          <w:lang w:val="nl-NL"/>
        </w:rPr>
        <w:t>Hoạt động : Làm quen văn học</w:t>
      </w:r>
    </w:p>
    <w:p w:rsidR="00F61114" w:rsidRPr="007C0952" w:rsidRDefault="00F61114" w:rsidP="00F61114">
      <w:pPr>
        <w:ind w:left="720" w:hanging="720"/>
        <w:jc w:val="center"/>
        <w:rPr>
          <w:b/>
          <w:lang w:val="nl-NL"/>
        </w:rPr>
      </w:pPr>
      <w:r w:rsidRPr="007C0952">
        <w:rPr>
          <w:b/>
          <w:lang w:val="nl-NL"/>
        </w:rPr>
        <w:t>Đề tài : Thơ  “Làm bác sỹ”</w:t>
      </w:r>
    </w:p>
    <w:p w:rsidR="00F61114" w:rsidRPr="007C0952" w:rsidRDefault="00F61114" w:rsidP="00F61114">
      <w:pPr>
        <w:ind w:left="720" w:hanging="720"/>
        <w:jc w:val="center"/>
        <w:rPr>
          <w:b/>
          <w:lang w:val="nl-NL"/>
        </w:rPr>
      </w:pPr>
      <w:r w:rsidRPr="007C0952">
        <w:rPr>
          <w:b/>
          <w:lang w:val="nl-NL"/>
        </w:rPr>
        <w:t xml:space="preserve">Lứa tuổi : 4-5 tuổi </w:t>
      </w:r>
    </w:p>
    <w:p w:rsidR="00F61114" w:rsidRPr="007C0952" w:rsidRDefault="00F61114" w:rsidP="00F61114">
      <w:pPr>
        <w:ind w:left="720" w:hanging="720"/>
        <w:jc w:val="center"/>
        <w:rPr>
          <w:b/>
          <w:lang w:val="nl-NL"/>
        </w:rPr>
      </w:pPr>
      <w:r w:rsidRPr="007C0952">
        <w:rPr>
          <w:b/>
          <w:lang w:val="nl-NL"/>
        </w:rPr>
        <w:t>Người dạy: Lê Thị Tùng</w:t>
      </w:r>
    </w:p>
    <w:p w:rsidR="00F61114" w:rsidRPr="007C0952" w:rsidRDefault="00F61114" w:rsidP="00F61114">
      <w:pPr>
        <w:ind w:left="720" w:hanging="720"/>
        <w:rPr>
          <w:lang w:val="nl-NL"/>
        </w:rPr>
      </w:pPr>
    </w:p>
    <w:p w:rsidR="00F61114" w:rsidRPr="007C0952" w:rsidRDefault="00F61114" w:rsidP="00F61114">
      <w:pPr>
        <w:ind w:firstLine="600"/>
        <w:rPr>
          <w:b/>
          <w:lang w:val="nl-NL"/>
        </w:rPr>
      </w:pPr>
      <w:r w:rsidRPr="007C0952">
        <w:rPr>
          <w:b/>
          <w:lang w:val="nl-NL"/>
        </w:rPr>
        <w:t>I . MỤC ĐÍCH YÊU CẦU</w:t>
      </w:r>
    </w:p>
    <w:p w:rsidR="00F61114" w:rsidRPr="007C0952" w:rsidRDefault="00F61114" w:rsidP="00F61114">
      <w:pPr>
        <w:ind w:firstLine="600"/>
        <w:rPr>
          <w:b/>
          <w:lang w:val="nl-NL"/>
        </w:rPr>
      </w:pPr>
      <w:r w:rsidRPr="007C0952">
        <w:rPr>
          <w:b/>
          <w:lang w:val="nl-NL"/>
        </w:rPr>
        <w:t>1. Kiến thức:</w:t>
      </w:r>
    </w:p>
    <w:p w:rsidR="00F61114" w:rsidRPr="007C0952" w:rsidRDefault="00F61114" w:rsidP="00F61114">
      <w:pPr>
        <w:ind w:firstLine="600"/>
        <w:rPr>
          <w:lang w:val="nl-NL"/>
        </w:rPr>
      </w:pPr>
      <w:r w:rsidRPr="007C0952">
        <w:rPr>
          <w:lang w:val="nl-NL"/>
        </w:rPr>
        <w:t>- Trẻ nhớ tên bài thơ “Làm bác sỹ” của tác giả Lê Ngân</w:t>
      </w:r>
    </w:p>
    <w:p w:rsidR="00F61114" w:rsidRPr="007C0952" w:rsidRDefault="00F61114" w:rsidP="00F61114">
      <w:pPr>
        <w:ind w:firstLine="600"/>
        <w:rPr>
          <w:color w:val="000000"/>
          <w:shd w:val="clear" w:color="auto" w:fill="FFFFFF"/>
          <w:lang w:val="nl-NL"/>
        </w:rPr>
      </w:pPr>
      <w:r w:rsidRPr="007C0952">
        <w:rPr>
          <w:color w:val="000000"/>
          <w:shd w:val="clear" w:color="auto" w:fill="FFFFFF"/>
          <w:lang w:val="nl-NL"/>
        </w:rPr>
        <w:t>- Trẻ thuộc thơ “</w:t>
      </w:r>
      <w:r w:rsidRPr="007C0952">
        <w:rPr>
          <w:lang w:val="nl-NL"/>
        </w:rPr>
        <w:t>Làm bác sỹ</w:t>
      </w:r>
      <w:r w:rsidRPr="007C0952">
        <w:rPr>
          <w:color w:val="000000"/>
          <w:shd w:val="clear" w:color="auto" w:fill="FFFFFF"/>
          <w:lang w:val="nl-NL"/>
        </w:rPr>
        <w:t>”, hiểu nội dung bài thơ.</w:t>
      </w:r>
    </w:p>
    <w:p w:rsidR="00F61114" w:rsidRPr="007C0952" w:rsidRDefault="00F61114" w:rsidP="00F61114">
      <w:pPr>
        <w:ind w:firstLine="600"/>
        <w:rPr>
          <w:color w:val="000000"/>
          <w:shd w:val="clear" w:color="auto" w:fill="FFFFFF"/>
          <w:lang w:val="nl-NL"/>
        </w:rPr>
      </w:pPr>
      <w:r w:rsidRPr="007C0952">
        <w:rPr>
          <w:color w:val="000000"/>
          <w:shd w:val="clear" w:color="auto" w:fill="FFFFFF"/>
          <w:lang w:val="nl-NL"/>
        </w:rPr>
        <w:t>- Cảm nhận được nhịp điệu của bài thơ, biết</w:t>
      </w:r>
      <w:r w:rsidRPr="00721CF3">
        <w:rPr>
          <w:color w:val="000000"/>
          <w:lang w:val="fr-FR"/>
        </w:rPr>
        <w:t xml:space="preserve"> tham gia </w:t>
      </w:r>
      <w:r>
        <w:rPr>
          <w:rStyle w:val="Emphasis"/>
          <w:bCs/>
          <w:i w:val="0"/>
          <w:lang w:val="nl-NL"/>
        </w:rPr>
        <w:t>đ</w:t>
      </w:r>
      <w:r w:rsidRPr="0031511E">
        <w:rPr>
          <w:rStyle w:val="Emphasis"/>
          <w:bCs/>
          <w:i w:val="0"/>
          <w:lang w:val="nl-NL"/>
        </w:rPr>
        <w:t>àm thoại</w:t>
      </w:r>
      <w:r w:rsidRPr="007C0952">
        <w:rPr>
          <w:rStyle w:val="Emphasis"/>
          <w:b/>
          <w:bCs/>
          <w:lang w:val="nl-NL"/>
        </w:rPr>
        <w:t xml:space="preserve"> </w:t>
      </w:r>
      <w:r w:rsidRPr="007C0952">
        <w:rPr>
          <w:color w:val="000000"/>
          <w:shd w:val="clear" w:color="auto" w:fill="FFFFFF"/>
          <w:lang w:val="nl-NL"/>
        </w:rPr>
        <w:t>cùng cô</w:t>
      </w:r>
    </w:p>
    <w:p w:rsidR="00F61114" w:rsidRPr="007C0952" w:rsidRDefault="00F61114" w:rsidP="00F61114">
      <w:pPr>
        <w:ind w:firstLine="600"/>
        <w:rPr>
          <w:b/>
          <w:lang w:val="nl-NL"/>
        </w:rPr>
      </w:pPr>
      <w:r w:rsidRPr="007C0952">
        <w:rPr>
          <w:b/>
          <w:lang w:val="nl-NL"/>
        </w:rPr>
        <w:t>2. Kỹ năng:</w:t>
      </w:r>
    </w:p>
    <w:p w:rsidR="00F61114" w:rsidRPr="007C0952" w:rsidRDefault="00F61114" w:rsidP="00F61114">
      <w:pPr>
        <w:ind w:firstLine="600"/>
        <w:rPr>
          <w:color w:val="000000"/>
          <w:lang w:val="fr-FR"/>
        </w:rPr>
      </w:pPr>
      <w:r w:rsidRPr="007C0952">
        <w:rPr>
          <w:color w:val="000000"/>
          <w:lang w:val="fr-FR"/>
        </w:rPr>
        <w:t>- Rèn cho trẻ kỷ năng đọc thơ diễn cảm, rõ lời, thể hiện được cử chỉ, điệu bộ, sắc thái theo lời thơ.</w:t>
      </w:r>
    </w:p>
    <w:p w:rsidR="00F61114" w:rsidRPr="007C0952" w:rsidRDefault="00F61114" w:rsidP="00F61114">
      <w:pPr>
        <w:ind w:firstLine="600"/>
        <w:rPr>
          <w:lang w:val="nl-NL"/>
        </w:rPr>
      </w:pPr>
      <w:r w:rsidRPr="007C0952">
        <w:rPr>
          <w:lang w:val="nl-NL"/>
        </w:rPr>
        <w:t>- Rèn cho trẻ kỷ năng chú ý, ghi nhớ có chủ định</w:t>
      </w:r>
    </w:p>
    <w:p w:rsidR="00F61114" w:rsidRPr="007C0952" w:rsidRDefault="00F61114" w:rsidP="00F61114">
      <w:pPr>
        <w:ind w:firstLine="600"/>
        <w:rPr>
          <w:lang w:val="nl-NL"/>
        </w:rPr>
      </w:pPr>
      <w:r w:rsidRPr="007C0952">
        <w:rPr>
          <w:lang w:val="nl-NL"/>
        </w:rPr>
        <w:t>- Trẻ nghe hiểu và trả lời câu hỏi của cô.</w:t>
      </w:r>
    </w:p>
    <w:p w:rsidR="00F61114" w:rsidRPr="00823080" w:rsidRDefault="00F61114" w:rsidP="00F61114">
      <w:pPr>
        <w:pStyle w:val="NormalWeb"/>
        <w:spacing w:before="0" w:beforeAutospacing="0" w:after="0" w:afterAutospacing="0"/>
        <w:ind w:firstLine="600"/>
        <w:rPr>
          <w:sz w:val="28"/>
          <w:szCs w:val="28"/>
          <w:lang w:val="nl-NL"/>
        </w:rPr>
      </w:pPr>
      <w:r w:rsidRPr="00823080">
        <w:rPr>
          <w:b/>
          <w:sz w:val="28"/>
          <w:szCs w:val="28"/>
          <w:lang w:val="nl-NL"/>
        </w:rPr>
        <w:t xml:space="preserve">3. Giáo dục: </w:t>
      </w:r>
      <w:r w:rsidRPr="00823080">
        <w:rPr>
          <w:sz w:val="28"/>
          <w:szCs w:val="28"/>
          <w:lang w:val="nl-NL"/>
        </w:rPr>
        <w:t>Cô giáo dục trẻ biết yêu quí, kính trọng các cô bác trong nghề y.</w:t>
      </w:r>
    </w:p>
    <w:p w:rsidR="00F61114" w:rsidRPr="00823080" w:rsidRDefault="00F61114" w:rsidP="00F61114">
      <w:pPr>
        <w:ind w:firstLine="600"/>
        <w:rPr>
          <w:b/>
          <w:lang w:val="nl-NL"/>
        </w:rPr>
      </w:pPr>
      <w:r w:rsidRPr="00823080">
        <w:rPr>
          <w:b/>
          <w:lang w:val="nl-NL"/>
        </w:rPr>
        <w:t>II. CHUẨN BỊ</w:t>
      </w:r>
    </w:p>
    <w:p w:rsidR="00F61114" w:rsidRPr="007C0952" w:rsidRDefault="00F61114" w:rsidP="00F61114">
      <w:pPr>
        <w:ind w:firstLine="600"/>
        <w:rPr>
          <w:lang w:val="nl-NL"/>
        </w:rPr>
      </w:pPr>
      <w:r w:rsidRPr="007C0952">
        <w:rPr>
          <w:lang w:val="nl-NL"/>
        </w:rPr>
        <w:t>- Đồ dùng của cô: Tranh về nội dung bài thơ, giao án đầy đủ</w:t>
      </w:r>
    </w:p>
    <w:p w:rsidR="00F61114" w:rsidRPr="007C0952" w:rsidRDefault="00F61114" w:rsidP="00F61114">
      <w:pPr>
        <w:ind w:firstLine="600"/>
        <w:rPr>
          <w:lang w:val="nl-NL"/>
        </w:rPr>
      </w:pPr>
      <w:r w:rsidRPr="007C0952">
        <w:rPr>
          <w:lang w:val="nl-NL"/>
        </w:rPr>
        <w:t>- Đồ dùng của trẻ: Hình ảnh về nội dung bài thơ, vòng thể dục</w:t>
      </w:r>
    </w:p>
    <w:p w:rsidR="00F61114" w:rsidRPr="007C0952" w:rsidRDefault="00F61114" w:rsidP="00F61114">
      <w:pPr>
        <w:ind w:firstLine="600"/>
        <w:rPr>
          <w:lang w:val="nl-NL"/>
        </w:rPr>
      </w:pPr>
      <w:r w:rsidRPr="007C0952">
        <w:rPr>
          <w:lang w:val="nl-NL"/>
        </w:rPr>
        <w:t>- Nội dung tích hợp: KPKP, GDAN</w:t>
      </w:r>
    </w:p>
    <w:p w:rsidR="00F61114" w:rsidRPr="007C0952" w:rsidRDefault="00F61114" w:rsidP="00F61114">
      <w:pPr>
        <w:ind w:firstLine="600"/>
        <w:rPr>
          <w:b/>
          <w:lang w:val="nl-NL"/>
        </w:rPr>
      </w:pPr>
      <w:r w:rsidRPr="007C0952">
        <w:rPr>
          <w:b/>
          <w:lang w:val="nl-NL"/>
        </w:rPr>
        <w:t>III. TIẾN HÀNH HOẠT ĐỘNG</w:t>
      </w:r>
    </w:p>
    <w:p w:rsidR="00F61114" w:rsidRPr="007C0952" w:rsidRDefault="00F61114" w:rsidP="00F61114">
      <w:pPr>
        <w:ind w:firstLine="600"/>
        <w:rPr>
          <w:b/>
          <w:lang w:val="nl-NL"/>
        </w:rPr>
      </w:pPr>
      <w:r>
        <w:rPr>
          <w:b/>
          <w:lang w:val="nl-NL"/>
        </w:rPr>
        <w:t>1.</w:t>
      </w:r>
      <w:r w:rsidRPr="007C0952">
        <w:rPr>
          <w:b/>
          <w:lang w:val="nl-NL"/>
        </w:rPr>
        <w:t xml:space="preserve"> Hoạt động mở đầu:</w:t>
      </w:r>
    </w:p>
    <w:p w:rsidR="00F61114" w:rsidRPr="007C0952" w:rsidRDefault="00F61114" w:rsidP="00F61114">
      <w:pPr>
        <w:pStyle w:val="NormalWeb"/>
        <w:spacing w:before="0" w:beforeAutospacing="0" w:after="0" w:afterAutospacing="0"/>
        <w:ind w:firstLine="600"/>
        <w:rPr>
          <w:sz w:val="28"/>
          <w:szCs w:val="28"/>
          <w:lang w:val="nl-NL"/>
        </w:rPr>
      </w:pPr>
      <w:r w:rsidRPr="007C0952">
        <w:rPr>
          <w:sz w:val="28"/>
          <w:szCs w:val="28"/>
          <w:lang w:val="nl-NL"/>
        </w:rPr>
        <w:t>- Cô cho trẻ chơi chiếc hộp bí ẩn</w:t>
      </w:r>
    </w:p>
    <w:p w:rsidR="00F61114" w:rsidRPr="007C0952" w:rsidRDefault="00F61114" w:rsidP="00F61114">
      <w:pPr>
        <w:pStyle w:val="NormalWeb"/>
        <w:spacing w:before="0" w:beforeAutospacing="0" w:after="0" w:afterAutospacing="0"/>
        <w:ind w:firstLine="600"/>
        <w:rPr>
          <w:sz w:val="28"/>
          <w:szCs w:val="28"/>
          <w:lang w:val="nl-NL"/>
        </w:rPr>
      </w:pPr>
      <w:r w:rsidRPr="007C0952">
        <w:rPr>
          <w:sz w:val="28"/>
          <w:szCs w:val="28"/>
          <w:lang w:val="nl-NL"/>
        </w:rPr>
        <w:t>- Trẻ khám phá ra tai nghe bác sĩ</w:t>
      </w:r>
    </w:p>
    <w:p w:rsidR="00F61114" w:rsidRPr="007C0952" w:rsidRDefault="00F61114" w:rsidP="00F61114">
      <w:pPr>
        <w:pStyle w:val="NormalWeb"/>
        <w:spacing w:before="0" w:beforeAutospacing="0" w:after="0" w:afterAutospacing="0"/>
        <w:ind w:firstLine="600"/>
        <w:rPr>
          <w:sz w:val="28"/>
          <w:szCs w:val="28"/>
          <w:lang w:val="nl-NL"/>
        </w:rPr>
      </w:pPr>
      <w:r w:rsidRPr="007C0952">
        <w:rPr>
          <w:sz w:val="28"/>
          <w:szCs w:val="28"/>
          <w:lang w:val="nl-NL"/>
        </w:rPr>
        <w:t>- Tai nghe này là đồ dùng của ai? Bác sĩ sử dụng nó thế nào?</w:t>
      </w:r>
    </w:p>
    <w:p w:rsidR="00F61114" w:rsidRPr="007934BD" w:rsidRDefault="00F61114" w:rsidP="00F61114">
      <w:pPr>
        <w:pStyle w:val="NormalWeb"/>
        <w:spacing w:before="0" w:beforeAutospacing="0" w:after="0" w:afterAutospacing="0"/>
        <w:ind w:firstLine="600"/>
        <w:rPr>
          <w:spacing w:val="-8"/>
          <w:sz w:val="28"/>
          <w:szCs w:val="28"/>
          <w:lang w:val="nl-NL"/>
        </w:rPr>
      </w:pPr>
      <w:r w:rsidRPr="007934BD">
        <w:rPr>
          <w:spacing w:val="-8"/>
          <w:sz w:val="28"/>
          <w:szCs w:val="28"/>
          <w:lang w:val="nl-NL"/>
        </w:rPr>
        <w:t>- À đúng rồi, tai nghe là dụng cụ của bác sỹ dùng để khám bệnh cho bệnh nhân</w:t>
      </w:r>
    </w:p>
    <w:p w:rsidR="00F61114" w:rsidRPr="007C0952" w:rsidRDefault="00F61114" w:rsidP="00F61114">
      <w:pPr>
        <w:pStyle w:val="NormalWeb"/>
        <w:spacing w:before="0" w:beforeAutospacing="0" w:after="0" w:afterAutospacing="0"/>
        <w:ind w:firstLine="600"/>
        <w:rPr>
          <w:sz w:val="28"/>
          <w:szCs w:val="28"/>
          <w:lang w:val="nl-NL"/>
        </w:rPr>
      </w:pPr>
      <w:r w:rsidRPr="007C0952">
        <w:rPr>
          <w:sz w:val="28"/>
          <w:szCs w:val="28"/>
          <w:lang w:val="nl-NL"/>
        </w:rPr>
        <w:t xml:space="preserve"> Và có một bạn nhỏ đã được đến xem bác sỹ khám bệnh nên bạn đã về nhà và tập làm bác sỹ để khám bệnh cho những người thân yêu của mình, các bạn hãy xem bạn nhỏ đó khám bệnh cho mẹ của mình như nào nhé.cô mời chùng mình cùng lắng nghe cô đọc bài thơ “Làm bác sỹ” của tác giả Lê Ngân nhé.</w:t>
      </w:r>
    </w:p>
    <w:p w:rsidR="00F61114" w:rsidRPr="00FD0E1B" w:rsidRDefault="00F61114" w:rsidP="00F61114">
      <w:pPr>
        <w:pStyle w:val="NormalWeb"/>
        <w:spacing w:before="0" w:beforeAutospacing="0" w:after="0" w:afterAutospacing="0"/>
        <w:ind w:firstLine="600"/>
        <w:rPr>
          <w:i/>
          <w:sz w:val="28"/>
          <w:szCs w:val="28"/>
          <w:lang w:val="nl-NL"/>
        </w:rPr>
      </w:pPr>
      <w:r>
        <w:rPr>
          <w:rStyle w:val="Emphasis"/>
          <w:b/>
          <w:bCs/>
          <w:i w:val="0"/>
          <w:sz w:val="28"/>
          <w:szCs w:val="28"/>
          <w:lang w:val="nl-NL"/>
        </w:rPr>
        <w:t xml:space="preserve">2. </w:t>
      </w:r>
      <w:r w:rsidRPr="00FD0E1B">
        <w:rPr>
          <w:rStyle w:val="Emphasis"/>
          <w:b/>
          <w:bCs/>
          <w:i w:val="0"/>
          <w:sz w:val="28"/>
          <w:szCs w:val="28"/>
          <w:lang w:val="nl-NL"/>
        </w:rPr>
        <w:t xml:space="preserve"> Hoạt động </w:t>
      </w:r>
      <w:r>
        <w:rPr>
          <w:rStyle w:val="Emphasis"/>
          <w:b/>
          <w:bCs/>
          <w:i w:val="0"/>
          <w:sz w:val="28"/>
          <w:szCs w:val="28"/>
          <w:lang w:val="nl-NL"/>
        </w:rPr>
        <w:t>nhận thức</w:t>
      </w:r>
      <w:r w:rsidRPr="00FD0E1B">
        <w:rPr>
          <w:rStyle w:val="Emphasis"/>
          <w:b/>
          <w:bCs/>
          <w:i w:val="0"/>
          <w:sz w:val="28"/>
          <w:szCs w:val="28"/>
          <w:lang w:val="nl-NL"/>
        </w:rPr>
        <w:t>: Cô đọc thơ diễn cảm</w:t>
      </w:r>
    </w:p>
    <w:p w:rsidR="00F61114" w:rsidRPr="007934BD" w:rsidRDefault="00F61114" w:rsidP="00F61114">
      <w:pPr>
        <w:ind w:firstLine="600"/>
        <w:rPr>
          <w:lang w:val="nl-NL"/>
        </w:rPr>
      </w:pPr>
      <w:r w:rsidRPr="007934BD">
        <w:rPr>
          <w:lang w:val="nl-NL"/>
        </w:rPr>
        <w:t>- Cô đọc bài thơ lần 1:  Diễn cảm bằng cử chỉ, điệu bộ</w:t>
      </w:r>
    </w:p>
    <w:p w:rsidR="00F61114" w:rsidRPr="007934BD" w:rsidRDefault="00F61114" w:rsidP="00F61114">
      <w:pPr>
        <w:ind w:firstLine="600"/>
        <w:rPr>
          <w:lang w:val="nl-NL"/>
        </w:rPr>
      </w:pPr>
      <w:r w:rsidRPr="007934BD">
        <w:rPr>
          <w:lang w:val="nl-NL"/>
        </w:rPr>
        <w:t>- Cô đọc thơ lầm 2 bằng tranh minh họa.</w:t>
      </w:r>
    </w:p>
    <w:p w:rsidR="00F61114" w:rsidRPr="00E41D3E" w:rsidRDefault="00F61114" w:rsidP="00F61114">
      <w:pPr>
        <w:ind w:firstLine="600"/>
        <w:rPr>
          <w:spacing w:val="-8"/>
        </w:rPr>
      </w:pPr>
      <w:r w:rsidRPr="00E41D3E">
        <w:rPr>
          <w:spacing w:val="-8"/>
        </w:rPr>
        <w:t>- Giảng nội dung: Bài thơ làm bác sĩ nói đến một bạn nhỏ đóng vai bác sĩ để khám bệnh cho mẹ mình. Bạn đã khám và đưa ra những lời khuyên khi bị bệnh.</w:t>
      </w:r>
    </w:p>
    <w:p w:rsidR="00F61114" w:rsidRPr="005638C3" w:rsidRDefault="00F61114" w:rsidP="00F61114">
      <w:pPr>
        <w:ind w:firstLine="600"/>
      </w:pPr>
      <w:r w:rsidRPr="005638C3">
        <w:t xml:space="preserve">- Cô hỏi trẻ: </w:t>
      </w:r>
    </w:p>
    <w:p w:rsidR="00F61114" w:rsidRPr="005638C3" w:rsidRDefault="00F61114" w:rsidP="00F61114">
      <w:pPr>
        <w:ind w:firstLine="600"/>
      </w:pPr>
      <w:r w:rsidRPr="005638C3">
        <w:t>+ Cô vừa đọc cho lớp mình nghe bài thơ có tên là gì? Của tác giả nào?</w:t>
      </w:r>
    </w:p>
    <w:p w:rsidR="00F61114" w:rsidRDefault="00F61114" w:rsidP="00F61114">
      <w:pPr>
        <w:ind w:firstLine="600"/>
        <w:jc w:val="both"/>
      </w:pPr>
      <w:r w:rsidRPr="005638C3">
        <w:t>- Cô đọc lần 3</w:t>
      </w:r>
      <w:r>
        <w:t xml:space="preserve"> : Đọc</w:t>
      </w:r>
      <w:r w:rsidRPr="005638C3">
        <w:rPr>
          <w:bCs/>
        </w:rPr>
        <w:t xml:space="preserve"> trích dẫn</w:t>
      </w:r>
      <w:r>
        <w:rPr>
          <w:bCs/>
        </w:rPr>
        <w:t xml:space="preserve"> , đàm thoại</w:t>
      </w:r>
    </w:p>
    <w:p w:rsidR="00F61114" w:rsidRPr="00E41D3E" w:rsidRDefault="00F61114" w:rsidP="00F61114">
      <w:pPr>
        <w:ind w:firstLine="600"/>
        <w:rPr>
          <w:spacing w:val="-8"/>
        </w:rPr>
      </w:pPr>
      <w:r w:rsidRPr="00E41D3E">
        <w:rPr>
          <w:color w:val="000000"/>
          <w:spacing w:val="-8"/>
          <w:shd w:val="clear" w:color="auto" w:fill="FFFFFF"/>
        </w:rPr>
        <w:t xml:space="preserve">+ Đoạn thơ </w:t>
      </w:r>
      <w:r>
        <w:rPr>
          <w:color w:val="000000"/>
          <w:spacing w:val="-8"/>
          <w:shd w:val="clear" w:color="auto" w:fill="FFFFFF"/>
        </w:rPr>
        <w:t>“</w:t>
      </w:r>
      <w:r w:rsidRPr="00E41D3E">
        <w:rPr>
          <w:color w:val="000000"/>
          <w:spacing w:val="-8"/>
          <w:shd w:val="clear" w:color="auto" w:fill="FFFFFF"/>
        </w:rPr>
        <w:t>Mời mẹ ngồi yên lặng</w:t>
      </w:r>
      <w:r w:rsidRPr="00E41D3E">
        <w:rPr>
          <w:color w:val="000000"/>
          <w:spacing w:val="-8"/>
        </w:rPr>
        <w:t>…………….</w:t>
      </w:r>
      <w:r w:rsidRPr="00E41D3E">
        <w:rPr>
          <w:color w:val="000000"/>
          <w:spacing w:val="-8"/>
          <w:shd w:val="clear" w:color="auto" w:fill="FFFFFF"/>
        </w:rPr>
        <w:t>Bệnh này là bệnh ho</w:t>
      </w:r>
      <w:r>
        <w:rPr>
          <w:color w:val="000000"/>
          <w:spacing w:val="-8"/>
          <w:shd w:val="clear" w:color="auto" w:fill="FFFFFF"/>
        </w:rPr>
        <w:t>”</w:t>
      </w:r>
      <w:r w:rsidRPr="00E41D3E">
        <w:rPr>
          <w:color w:val="000000"/>
          <w:spacing w:val="-8"/>
          <w:shd w:val="clear" w:color="auto" w:fill="FFFFFF"/>
        </w:rPr>
        <w:t xml:space="preserve">: Đoạn thơ này nói lên </w:t>
      </w:r>
      <w:r w:rsidRPr="00E41D3E">
        <w:rPr>
          <w:spacing w:val="-8"/>
        </w:rPr>
        <w:t>Bác sĩ mời mẹ ngồi im lặng để khám bệnh, do đi trời nắng nên bị ho.</w:t>
      </w:r>
    </w:p>
    <w:p w:rsidR="00F61114" w:rsidRPr="004C20CB" w:rsidRDefault="00F61114" w:rsidP="00F61114">
      <w:pPr>
        <w:ind w:firstLine="600"/>
        <w:jc w:val="both"/>
        <w:rPr>
          <w:color w:val="000000"/>
        </w:rPr>
      </w:pPr>
      <w:r>
        <w:t>+ Đoạn thơ    “</w:t>
      </w:r>
      <w:r w:rsidRPr="005638C3">
        <w:rPr>
          <w:color w:val="000000"/>
          <w:shd w:val="clear" w:color="auto" w:fill="FFFFFF"/>
        </w:rPr>
        <w:t>Thuốc ngọt chứ không đắng</w:t>
      </w:r>
      <w:r>
        <w:rPr>
          <w:color w:val="000000"/>
          <w:shd w:val="clear" w:color="auto" w:fill="FFFFFF"/>
        </w:rPr>
        <w:t>………</w:t>
      </w:r>
      <w:r w:rsidRPr="004C20CB">
        <w:rPr>
          <w:color w:val="000000"/>
          <w:shd w:val="clear" w:color="auto" w:fill="FFFFFF"/>
        </w:rPr>
        <w:t xml:space="preserve"> </w:t>
      </w:r>
      <w:r w:rsidRPr="005638C3">
        <w:rPr>
          <w:color w:val="000000"/>
          <w:shd w:val="clear" w:color="auto" w:fill="FFFFFF"/>
        </w:rPr>
        <w:t>Mẹ lại khóc nhè thôi</w:t>
      </w:r>
      <w:r>
        <w:rPr>
          <w:color w:val="000000"/>
          <w:shd w:val="clear" w:color="auto" w:fill="FFFFFF"/>
        </w:rPr>
        <w:t>:” Đoàn này nói lên</w:t>
      </w:r>
      <w:r>
        <w:t xml:space="preserve"> thuốc không đắng,mẹ uống với nước sôi ,chứ tiêm thì mẹ đau mẹ sẽ khóc.</w:t>
      </w:r>
    </w:p>
    <w:p w:rsidR="00F61114" w:rsidRPr="004C20CB" w:rsidRDefault="00F61114" w:rsidP="00F61114">
      <w:pPr>
        <w:tabs>
          <w:tab w:val="center" w:pos="4677"/>
        </w:tabs>
        <w:ind w:firstLine="600"/>
        <w:rPr>
          <w:color w:val="000000"/>
        </w:rPr>
      </w:pPr>
      <w:r>
        <w:lastRenderedPageBreak/>
        <w:t>+ Đoạn thơ “</w:t>
      </w:r>
      <w:r w:rsidRPr="005638C3">
        <w:rPr>
          <w:color w:val="000000"/>
          <w:shd w:val="clear" w:color="auto" w:fill="FFFFFF"/>
        </w:rPr>
        <w:t>Mẹ bỗng</w:t>
      </w:r>
      <w:r>
        <w:rPr>
          <w:color w:val="000000"/>
          <w:shd w:val="clear" w:color="auto" w:fill="FFFFFF"/>
        </w:rPr>
        <w:t>……..</w:t>
      </w:r>
      <w:r>
        <w:rPr>
          <w:color w:val="000000"/>
        </w:rPr>
        <w:t>u</w:t>
      </w:r>
      <w:r w:rsidRPr="005638C3">
        <w:rPr>
          <w:color w:val="000000"/>
          <w:shd w:val="clear" w:color="auto" w:fill="FFFFFF"/>
        </w:rPr>
        <w:t>ống sữa với bánh m</w:t>
      </w:r>
      <w:r>
        <w:rPr>
          <w:color w:val="000000"/>
          <w:shd w:val="clear" w:color="auto" w:fill="FFFFFF"/>
        </w:rPr>
        <w:t>ì”</w:t>
      </w:r>
      <w:r>
        <w:rPr>
          <w:color w:val="000000"/>
        </w:rPr>
        <w:t xml:space="preserve">: Đoạn thơ này </w:t>
      </w:r>
      <w:r>
        <w:t xml:space="preserve"> Bác sĩ bảo mẹ uống sữa và ăn bánh mì sẽ khỏi bệnh.</w:t>
      </w:r>
    </w:p>
    <w:p w:rsidR="00F61114" w:rsidRPr="004C20CB" w:rsidRDefault="00F61114" w:rsidP="00F61114">
      <w:pPr>
        <w:ind w:firstLine="600"/>
        <w:rPr>
          <w:b/>
        </w:rPr>
      </w:pPr>
      <w:r w:rsidRPr="004C20CB">
        <w:rPr>
          <w:b/>
        </w:rPr>
        <w:t>* Đàm thoại:</w:t>
      </w:r>
    </w:p>
    <w:p w:rsidR="00F61114" w:rsidRDefault="00F61114" w:rsidP="00F61114">
      <w:pPr>
        <w:ind w:firstLine="600"/>
      </w:pPr>
      <w:r>
        <w:t>+ Cô vừa đọc cho lớp mình nghe bài thơ gì? tác giả nào?</w:t>
      </w:r>
    </w:p>
    <w:p w:rsidR="00F61114" w:rsidRPr="0031511E" w:rsidRDefault="00F61114" w:rsidP="00F61114">
      <w:pPr>
        <w:pStyle w:val="NormalWeb"/>
        <w:spacing w:before="0" w:beforeAutospacing="0" w:after="0" w:afterAutospacing="0"/>
        <w:ind w:firstLine="600"/>
        <w:rPr>
          <w:sz w:val="28"/>
          <w:szCs w:val="28"/>
          <w:lang w:val="nl-NL"/>
        </w:rPr>
      </w:pPr>
      <w:r w:rsidRPr="0031511E">
        <w:rPr>
          <w:sz w:val="28"/>
          <w:szCs w:val="28"/>
          <w:lang w:val="nl-NL"/>
        </w:rPr>
        <w:t>+ Trong bài thơ bạn nhỏ đóng vai làm nghề gì?</w:t>
      </w:r>
    </w:p>
    <w:p w:rsidR="00F61114" w:rsidRPr="0031511E" w:rsidRDefault="00F61114" w:rsidP="00F61114">
      <w:pPr>
        <w:ind w:firstLine="600"/>
        <w:rPr>
          <w:lang w:val="nl-NL"/>
        </w:rPr>
      </w:pPr>
      <w:r w:rsidRPr="0031511E">
        <w:rPr>
          <w:lang w:val="nl-NL"/>
        </w:rPr>
        <w:t>+ Bạn đóng vai bác sĩ để khám bệnh cho ai?</w:t>
      </w:r>
    </w:p>
    <w:p w:rsidR="00F61114" w:rsidRPr="005638C3" w:rsidRDefault="00F61114" w:rsidP="00F61114">
      <w:pPr>
        <w:ind w:firstLine="600"/>
      </w:pPr>
      <w:r w:rsidRPr="005638C3">
        <w:t>+ Bạn bảo bệnh của mẹ là bệnh gì? Tại sao lại bị ho?</w:t>
      </w:r>
    </w:p>
    <w:p w:rsidR="00F61114" w:rsidRPr="007C0952" w:rsidRDefault="00F61114" w:rsidP="00F61114">
      <w:pPr>
        <w:pStyle w:val="NormalWeb"/>
        <w:spacing w:before="0" w:beforeAutospacing="0" w:after="0" w:afterAutospacing="0"/>
        <w:ind w:firstLine="600"/>
        <w:rPr>
          <w:sz w:val="28"/>
          <w:szCs w:val="28"/>
          <w:lang w:val="nl-NL"/>
        </w:rPr>
      </w:pPr>
      <w:r w:rsidRPr="007C0952">
        <w:rPr>
          <w:sz w:val="28"/>
          <w:szCs w:val="28"/>
          <w:lang w:val="nl-NL"/>
        </w:rPr>
        <w:t>+ Mẹ bỗng hỏi bác sĩ như thế nào?</w:t>
      </w:r>
      <w:r>
        <w:rPr>
          <w:sz w:val="28"/>
          <w:szCs w:val="28"/>
          <w:lang w:val="nl-NL"/>
        </w:rPr>
        <w:t xml:space="preserve"> </w:t>
      </w:r>
      <w:r w:rsidRPr="007C0952">
        <w:rPr>
          <w:sz w:val="28"/>
          <w:szCs w:val="28"/>
          <w:lang w:val="nl-NL"/>
        </w:rPr>
        <w:t>Bác sĩ trả lời mẹ như thế nào?</w:t>
      </w:r>
    </w:p>
    <w:p w:rsidR="00F61114" w:rsidRPr="005638C3" w:rsidRDefault="00F61114" w:rsidP="00F61114">
      <w:pPr>
        <w:ind w:firstLine="600"/>
      </w:pPr>
      <w:r w:rsidRPr="0031511E">
        <w:rPr>
          <w:lang w:val="nl-NL"/>
        </w:rPr>
        <w:t xml:space="preserve">+ Có bạn nào thích làm nghề bác sĩ ? </w:t>
      </w:r>
      <w:r w:rsidRPr="005638C3">
        <w:t>Vì sao?</w:t>
      </w:r>
      <w:r>
        <w:t xml:space="preserve"> </w:t>
      </w:r>
    </w:p>
    <w:p w:rsidR="00F61114" w:rsidRPr="0031511E" w:rsidRDefault="00F61114" w:rsidP="00F61114">
      <w:pPr>
        <w:pStyle w:val="NormalWeb"/>
        <w:spacing w:before="0" w:beforeAutospacing="0" w:after="0" w:afterAutospacing="0"/>
        <w:ind w:firstLine="600"/>
        <w:rPr>
          <w:sz w:val="28"/>
          <w:szCs w:val="28"/>
          <w:lang w:val="nl-NL"/>
        </w:rPr>
      </w:pPr>
      <w:r w:rsidRPr="0031511E">
        <w:rPr>
          <w:sz w:val="28"/>
          <w:szCs w:val="28"/>
        </w:rPr>
        <w:t xml:space="preserve">- Giáo dục trẻ: Nghề bác sĩ là một nghề cứu chữa bệnh cho mọi người, giúp mọi người có sức khỏe tốt đó là một nghề cao quý trong xã hội. </w:t>
      </w:r>
      <w:r w:rsidRPr="0031511E">
        <w:rPr>
          <w:sz w:val="28"/>
          <w:szCs w:val="28"/>
          <w:lang w:val="nl-NL"/>
        </w:rPr>
        <w:t>Vì vậy chúng mình phải biết yêu quí, kính trọng các cô bác trong nghề y.</w:t>
      </w:r>
    </w:p>
    <w:p w:rsidR="00F61114" w:rsidRPr="00FD0E1B" w:rsidRDefault="00F61114" w:rsidP="00F61114">
      <w:pPr>
        <w:pStyle w:val="NormalWeb"/>
        <w:spacing w:before="0" w:beforeAutospacing="0" w:after="0" w:afterAutospacing="0"/>
        <w:ind w:firstLine="600"/>
        <w:rPr>
          <w:sz w:val="28"/>
          <w:szCs w:val="28"/>
          <w:lang w:val="nl-NL"/>
        </w:rPr>
      </w:pPr>
      <w:r w:rsidRPr="00FD0E1B">
        <w:rPr>
          <w:rStyle w:val="Strong"/>
          <w:sz w:val="28"/>
          <w:szCs w:val="28"/>
          <w:lang w:val="nl-NL"/>
        </w:rPr>
        <w:t>*Dạy trẻ đọc thơ:</w:t>
      </w:r>
    </w:p>
    <w:p w:rsidR="00F61114" w:rsidRPr="00FD0E1B" w:rsidRDefault="00F61114" w:rsidP="00F61114">
      <w:pPr>
        <w:pStyle w:val="NormalWeb"/>
        <w:spacing w:before="0" w:beforeAutospacing="0" w:after="0" w:afterAutospacing="0"/>
        <w:ind w:firstLine="600"/>
        <w:rPr>
          <w:sz w:val="28"/>
          <w:szCs w:val="28"/>
          <w:lang w:val="nl-NL"/>
        </w:rPr>
      </w:pPr>
      <w:r w:rsidRPr="00FD0E1B">
        <w:rPr>
          <w:sz w:val="28"/>
          <w:szCs w:val="28"/>
          <w:lang w:val="nl-NL"/>
        </w:rPr>
        <w:t>- Cho trẻ đọc cùng cô bài thơ 2-3 lần</w:t>
      </w:r>
    </w:p>
    <w:p w:rsidR="00F61114" w:rsidRPr="00FD0E1B" w:rsidRDefault="00F61114" w:rsidP="00F61114">
      <w:pPr>
        <w:pStyle w:val="NormalWeb"/>
        <w:spacing w:before="0" w:beforeAutospacing="0" w:after="0" w:afterAutospacing="0"/>
        <w:ind w:firstLine="600"/>
        <w:rPr>
          <w:sz w:val="28"/>
          <w:szCs w:val="28"/>
          <w:lang w:val="nl-NL"/>
        </w:rPr>
      </w:pPr>
      <w:r>
        <w:rPr>
          <w:sz w:val="28"/>
          <w:szCs w:val="28"/>
          <w:lang w:val="nl-NL"/>
        </w:rPr>
        <w:t>- Cho cả lớp đọc theo</w:t>
      </w:r>
      <w:r w:rsidRPr="00FD0E1B">
        <w:rPr>
          <w:sz w:val="28"/>
          <w:szCs w:val="28"/>
          <w:lang w:val="nl-NL"/>
        </w:rPr>
        <w:t xml:space="preserve"> tổ - nhóm , cá nhân trẻ</w:t>
      </w:r>
    </w:p>
    <w:p w:rsidR="00F61114" w:rsidRDefault="00F61114" w:rsidP="00F61114">
      <w:pPr>
        <w:pStyle w:val="NormalWeb"/>
        <w:spacing w:before="0" w:beforeAutospacing="0" w:after="0" w:afterAutospacing="0"/>
        <w:ind w:firstLine="600"/>
        <w:rPr>
          <w:sz w:val="28"/>
          <w:szCs w:val="28"/>
          <w:lang w:val="nl-NL"/>
        </w:rPr>
      </w:pPr>
      <w:r>
        <w:rPr>
          <w:sz w:val="28"/>
          <w:szCs w:val="28"/>
          <w:lang w:val="nl-NL"/>
        </w:rPr>
        <w:t>- K</w:t>
      </w:r>
      <w:r w:rsidRPr="00FD0E1B">
        <w:rPr>
          <w:sz w:val="28"/>
          <w:szCs w:val="28"/>
          <w:lang w:val="nl-NL"/>
        </w:rPr>
        <w:t>huyến khích trẻ thể hiện diễn cảm, ngữ điệu của bài thơ.</w:t>
      </w:r>
    </w:p>
    <w:p w:rsidR="00F61114" w:rsidRPr="006E1482" w:rsidRDefault="00F61114" w:rsidP="00F61114">
      <w:pPr>
        <w:ind w:firstLine="600"/>
        <w:jc w:val="both"/>
        <w:rPr>
          <w:b/>
          <w:color w:val="000000"/>
          <w:lang w:val="nl-NL"/>
        </w:rPr>
      </w:pPr>
      <w:r w:rsidRPr="006E1482">
        <w:rPr>
          <w:b/>
          <w:color w:val="000000"/>
          <w:lang w:val="nl-NL"/>
        </w:rPr>
        <w:t>* Trò chơi: Ghép tranh</w:t>
      </w:r>
    </w:p>
    <w:p w:rsidR="00F61114" w:rsidRPr="007C0952" w:rsidRDefault="00F61114" w:rsidP="00F61114">
      <w:pPr>
        <w:ind w:firstLine="600"/>
        <w:jc w:val="both"/>
        <w:rPr>
          <w:bdr w:val="none" w:sz="0" w:space="0" w:color="auto" w:frame="1"/>
          <w:lang w:val="nl-NL"/>
        </w:rPr>
      </w:pPr>
      <w:r w:rsidRPr="007C0952">
        <w:rPr>
          <w:color w:val="000000"/>
          <w:lang w:val="vi-VN"/>
        </w:rPr>
        <w:t xml:space="preserve">- Cách chơi : </w:t>
      </w:r>
      <w:r w:rsidRPr="007C0952">
        <w:rPr>
          <w:bdr w:val="none" w:sz="0" w:space="0" w:color="auto" w:frame="1"/>
          <w:lang w:val="nl-NL"/>
        </w:rPr>
        <w:t>Có</w:t>
      </w:r>
      <w:r w:rsidRPr="007C0952">
        <w:rPr>
          <w:b/>
          <w:bdr w:val="none" w:sz="0" w:space="0" w:color="auto" w:frame="1"/>
          <w:lang w:val="nl-NL"/>
        </w:rPr>
        <w:t xml:space="preserve"> </w:t>
      </w:r>
      <w:r w:rsidRPr="007C0952">
        <w:rPr>
          <w:bdr w:val="none" w:sz="0" w:space="0" w:color="auto" w:frame="1"/>
          <w:lang w:val="nl-NL"/>
        </w:rPr>
        <w:t xml:space="preserve">rất nhiều hình ảnh về nội dung bài thơ, và nhiệm vụ các con hãy bật qua 3 vòng và lên chọn hình ảnh có chứa nội dung bài thơ gắn lên bảng theo trình tự nội dung bài thơ, sau đó các đội thể hiện lại nội dung bài thơ qua hình ảnh </w:t>
      </w:r>
      <w:r>
        <w:rPr>
          <w:bdr w:val="none" w:sz="0" w:space="0" w:color="auto" w:frame="1"/>
          <w:lang w:val="nl-NL"/>
        </w:rPr>
        <w:t xml:space="preserve">vừa gắn, đội nào thể hiện hay, </w:t>
      </w:r>
      <w:r w:rsidRPr="007C0952">
        <w:rPr>
          <w:bdr w:val="none" w:sz="0" w:space="0" w:color="auto" w:frame="1"/>
          <w:lang w:val="nl-NL"/>
        </w:rPr>
        <w:t>diễn cảm và gắn đúng trình tự nội dung bài thơ thì đội đó thắng cuộc</w:t>
      </w:r>
    </w:p>
    <w:p w:rsidR="00F61114" w:rsidRPr="007C0952" w:rsidRDefault="00F61114" w:rsidP="00F61114">
      <w:pPr>
        <w:ind w:firstLine="600"/>
        <w:jc w:val="both"/>
        <w:rPr>
          <w:bdr w:val="none" w:sz="0" w:space="0" w:color="auto" w:frame="1"/>
          <w:lang w:val="nl-NL"/>
        </w:rPr>
      </w:pPr>
      <w:r w:rsidRPr="007C0952">
        <w:rPr>
          <w:bdr w:val="none" w:sz="0" w:space="0" w:color="auto" w:frame="1"/>
          <w:lang w:val="nl-NL"/>
        </w:rPr>
        <w:t>- Luật chơi: Mỗi bạn chỉ chọn 1 hình ảnh để gắn lên bảng</w:t>
      </w:r>
    </w:p>
    <w:p w:rsidR="00F61114" w:rsidRPr="007C0952" w:rsidRDefault="00F61114" w:rsidP="00F61114">
      <w:pPr>
        <w:ind w:firstLine="600"/>
        <w:jc w:val="both"/>
        <w:rPr>
          <w:bdr w:val="none" w:sz="0" w:space="0" w:color="auto" w:frame="1"/>
          <w:lang w:val="nl-NL"/>
        </w:rPr>
      </w:pPr>
      <w:r w:rsidRPr="007C0952">
        <w:rPr>
          <w:bdr w:val="none" w:sz="0" w:space="0" w:color="auto" w:frame="1"/>
          <w:lang w:val="nl-NL"/>
        </w:rPr>
        <w:t xml:space="preserve">- Cô củng cố lại và nhận xét, giáo dục trẻ </w:t>
      </w:r>
    </w:p>
    <w:p w:rsidR="00F61114" w:rsidRPr="007C0952" w:rsidRDefault="00F61114" w:rsidP="00F61114">
      <w:pPr>
        <w:ind w:firstLine="600"/>
        <w:jc w:val="both"/>
        <w:rPr>
          <w:lang w:val="nl-NL"/>
        </w:rPr>
      </w:pPr>
      <w:r>
        <w:rPr>
          <w:b/>
          <w:bCs/>
          <w:bdr w:val="none" w:sz="0" w:space="0" w:color="auto" w:frame="1"/>
          <w:lang w:val="nl-NL"/>
        </w:rPr>
        <w:t>3.</w:t>
      </w:r>
      <w:r w:rsidRPr="007C0952">
        <w:rPr>
          <w:b/>
          <w:bCs/>
          <w:bdr w:val="none" w:sz="0" w:space="0" w:color="auto" w:frame="1"/>
          <w:lang w:val="nl-NL"/>
        </w:rPr>
        <w:t xml:space="preserve"> Hoạt động kết thúc :</w:t>
      </w:r>
    </w:p>
    <w:p w:rsidR="00F61114" w:rsidRPr="007C0952" w:rsidRDefault="00F61114" w:rsidP="00F61114">
      <w:pPr>
        <w:shd w:val="clear" w:color="auto" w:fill="FFFFFF"/>
        <w:ind w:firstLine="600"/>
        <w:jc w:val="both"/>
        <w:rPr>
          <w:color w:val="000000"/>
          <w:lang w:val="nl-NL"/>
        </w:rPr>
      </w:pPr>
      <w:r w:rsidRPr="007C0952">
        <w:rPr>
          <w:bdr w:val="none" w:sz="0" w:space="0" w:color="auto" w:frame="1"/>
          <w:lang w:val="nl-NL"/>
        </w:rPr>
        <w:t xml:space="preserve">- Cho trẻ đọc lại lần nữa và kết thúc giờ học </w:t>
      </w:r>
    </w:p>
    <w:p w:rsidR="00F61114" w:rsidRPr="007C0952" w:rsidRDefault="00F61114" w:rsidP="00F61114">
      <w:pPr>
        <w:pStyle w:val="NormalWeb"/>
        <w:shd w:val="clear" w:color="auto" w:fill="FFFFFF"/>
        <w:spacing w:before="0" w:beforeAutospacing="0" w:after="0" w:afterAutospacing="0"/>
        <w:ind w:firstLine="600"/>
        <w:rPr>
          <w:color w:val="333333"/>
          <w:sz w:val="28"/>
          <w:szCs w:val="28"/>
          <w:lang w:val="nl-NL"/>
        </w:rPr>
      </w:pPr>
    </w:p>
    <w:p w:rsidR="00F61114" w:rsidRPr="007C0952" w:rsidRDefault="00F61114" w:rsidP="00F61114">
      <w:pPr>
        <w:shd w:val="clear" w:color="auto" w:fill="FFFFFF"/>
        <w:ind w:firstLine="600"/>
        <w:rPr>
          <w:color w:val="000000"/>
          <w:lang w:val="nl-NL"/>
        </w:rPr>
      </w:pPr>
    </w:p>
    <w:p w:rsidR="00F61114" w:rsidRPr="007C0952" w:rsidRDefault="00F61114" w:rsidP="00F61114">
      <w:pPr>
        <w:shd w:val="clear" w:color="auto" w:fill="FFFFFF"/>
        <w:tabs>
          <w:tab w:val="left" w:pos="5067"/>
        </w:tabs>
        <w:ind w:firstLine="600"/>
        <w:rPr>
          <w:color w:val="000000"/>
          <w:lang w:val="nl-NL"/>
        </w:rPr>
      </w:pPr>
    </w:p>
    <w:p w:rsidR="00F61114" w:rsidRPr="007C0952" w:rsidRDefault="00F61114" w:rsidP="00F61114">
      <w:pPr>
        <w:shd w:val="clear" w:color="auto" w:fill="FFFFFF"/>
        <w:tabs>
          <w:tab w:val="left" w:pos="5067"/>
        </w:tabs>
        <w:ind w:firstLine="600"/>
        <w:rPr>
          <w:color w:val="000000"/>
          <w:lang w:val="nl-NL"/>
        </w:rPr>
      </w:pPr>
    </w:p>
    <w:p w:rsidR="00F61114" w:rsidRPr="007C0952" w:rsidRDefault="00F61114" w:rsidP="00F61114">
      <w:pPr>
        <w:shd w:val="clear" w:color="auto" w:fill="FFFFFF"/>
        <w:tabs>
          <w:tab w:val="left" w:pos="5067"/>
        </w:tabs>
        <w:ind w:firstLine="600"/>
        <w:rPr>
          <w:color w:val="000000"/>
          <w:lang w:val="nl-NL"/>
        </w:rPr>
      </w:pPr>
    </w:p>
    <w:p w:rsidR="00F61114" w:rsidRPr="007C0952" w:rsidRDefault="00F61114" w:rsidP="00F61114">
      <w:pPr>
        <w:shd w:val="clear" w:color="auto" w:fill="FFFFFF"/>
        <w:ind w:firstLine="600"/>
        <w:rPr>
          <w:b/>
          <w:lang w:val="nl-NL"/>
        </w:rPr>
      </w:pPr>
    </w:p>
    <w:p w:rsidR="00F61114" w:rsidRPr="007C0952" w:rsidRDefault="00F61114" w:rsidP="00F61114">
      <w:pPr>
        <w:ind w:firstLine="600"/>
        <w:rPr>
          <w:b/>
          <w:lang w:val="nl-NL"/>
        </w:rPr>
      </w:pPr>
    </w:p>
    <w:p w:rsidR="00F61114" w:rsidRPr="007C0952" w:rsidRDefault="00F61114" w:rsidP="00F61114">
      <w:pPr>
        <w:ind w:firstLine="600"/>
        <w:rPr>
          <w:lang w:val="nl-NL"/>
        </w:rPr>
      </w:pPr>
    </w:p>
    <w:p w:rsidR="00244B65" w:rsidRDefault="00244B65"/>
    <w:sectPr w:rsidR="00244B65" w:rsidSect="00DB4CAB">
      <w:pgSz w:w="11907" w:h="16840" w:code="9"/>
      <w:pgMar w:top="1134" w:right="851" w:bottom="1134" w:left="1701" w:header="720" w:footer="720" w:gutter="0"/>
      <w:cols w:space="720"/>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compat/>
  <w:rsids>
    <w:rsidRoot w:val="00F61114"/>
    <w:rsid w:val="0000110B"/>
    <w:rsid w:val="00021D5D"/>
    <w:rsid w:val="000D284F"/>
    <w:rsid w:val="00116D34"/>
    <w:rsid w:val="00131723"/>
    <w:rsid w:val="00146276"/>
    <w:rsid w:val="001A2209"/>
    <w:rsid w:val="001A5A33"/>
    <w:rsid w:val="001F0937"/>
    <w:rsid w:val="00244B65"/>
    <w:rsid w:val="002A518E"/>
    <w:rsid w:val="002C5179"/>
    <w:rsid w:val="002E49CD"/>
    <w:rsid w:val="002F54E9"/>
    <w:rsid w:val="002F6211"/>
    <w:rsid w:val="003433F7"/>
    <w:rsid w:val="00365DA1"/>
    <w:rsid w:val="0040553A"/>
    <w:rsid w:val="004E29B7"/>
    <w:rsid w:val="005412A1"/>
    <w:rsid w:val="00547BFF"/>
    <w:rsid w:val="00554C48"/>
    <w:rsid w:val="005D4C1D"/>
    <w:rsid w:val="0064184E"/>
    <w:rsid w:val="006829A5"/>
    <w:rsid w:val="006847C9"/>
    <w:rsid w:val="00686E51"/>
    <w:rsid w:val="006D51E3"/>
    <w:rsid w:val="00782191"/>
    <w:rsid w:val="00786FB7"/>
    <w:rsid w:val="007D651D"/>
    <w:rsid w:val="007E5EC3"/>
    <w:rsid w:val="008361EA"/>
    <w:rsid w:val="00885811"/>
    <w:rsid w:val="008C2959"/>
    <w:rsid w:val="008E11F7"/>
    <w:rsid w:val="00981F75"/>
    <w:rsid w:val="00A459A1"/>
    <w:rsid w:val="00A734EB"/>
    <w:rsid w:val="00A83464"/>
    <w:rsid w:val="00AE0C76"/>
    <w:rsid w:val="00AE215B"/>
    <w:rsid w:val="00B460E9"/>
    <w:rsid w:val="00BD4547"/>
    <w:rsid w:val="00CE209F"/>
    <w:rsid w:val="00DA0D19"/>
    <w:rsid w:val="00DB42CA"/>
    <w:rsid w:val="00E062D8"/>
    <w:rsid w:val="00EC7FBF"/>
    <w:rsid w:val="00F015AA"/>
    <w:rsid w:val="00F12166"/>
    <w:rsid w:val="00F53EC3"/>
    <w:rsid w:val="00F61114"/>
    <w:rsid w:val="00F949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14"/>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61114"/>
    <w:pPr>
      <w:spacing w:before="100" w:beforeAutospacing="1" w:after="100" w:afterAutospacing="1"/>
    </w:pPr>
    <w:rPr>
      <w:sz w:val="24"/>
      <w:szCs w:val="24"/>
    </w:rPr>
  </w:style>
  <w:style w:type="character" w:styleId="Emphasis">
    <w:name w:val="Emphasis"/>
    <w:basedOn w:val="DefaultParagraphFont"/>
    <w:qFormat/>
    <w:rsid w:val="00F61114"/>
    <w:rPr>
      <w:i/>
      <w:iCs/>
    </w:rPr>
  </w:style>
  <w:style w:type="character" w:styleId="Strong">
    <w:name w:val="Strong"/>
    <w:basedOn w:val="DefaultParagraphFont"/>
    <w:qFormat/>
    <w:rsid w:val="00F6111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TechCare</dc:creator>
  <cp:lastModifiedBy>TechCare</cp:lastModifiedBy>
  <cp:revision>2</cp:revision>
  <dcterms:created xsi:type="dcterms:W3CDTF">2024-05-08T15:21:00Z</dcterms:created>
  <dcterms:modified xsi:type="dcterms:W3CDTF">2024-05-08T15:22:00Z</dcterms:modified>
</cp:coreProperties>
</file>