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F5" w:rsidRDefault="00EE3DF5" w:rsidP="00EE3DF5">
      <w:pPr>
        <w:jc w:val="center"/>
        <w:rPr>
          <w:rFonts w:cs="Times New Roman"/>
          <w:b/>
          <w:color w:val="333333"/>
          <w:szCs w:val="28"/>
          <w:shd w:val="clear" w:color="auto" w:fill="FFFFFF"/>
        </w:rPr>
      </w:pPr>
      <w:r w:rsidRPr="003C4BC4">
        <w:rPr>
          <w:rFonts w:cs="Times New Roman"/>
          <w:b/>
          <w:color w:val="333333"/>
          <w:szCs w:val="28"/>
          <w:shd w:val="clear" w:color="auto" w:fill="FFFFFF"/>
        </w:rPr>
        <w:t>Trò chơi vận độ</w:t>
      </w:r>
      <w:r>
        <w:rPr>
          <w:rFonts w:cs="Times New Roman"/>
          <w:b/>
          <w:color w:val="333333"/>
          <w:szCs w:val="28"/>
          <w:shd w:val="clear" w:color="auto" w:fill="FFFFFF"/>
        </w:rPr>
        <w:t xml:space="preserve">ng “ </w:t>
      </w:r>
      <w:r w:rsidRPr="00EE3DF5">
        <w:rPr>
          <w:rFonts w:eastAsia="Times New Roman" w:cs="Times New Roman"/>
          <w:b/>
          <w:bCs/>
          <w:color w:val="141414"/>
          <w:szCs w:val="28"/>
        </w:rPr>
        <w:t>Phân loại quần áo, tất</w:t>
      </w:r>
      <w:r>
        <w:rPr>
          <w:rFonts w:ascii="Arial" w:eastAsia="Times New Roman" w:hAnsi="Arial" w:cs="Arial"/>
          <w:b/>
          <w:bCs/>
          <w:color w:val="141414"/>
          <w:sz w:val="22"/>
        </w:rPr>
        <w:t xml:space="preserve"> </w:t>
      </w:r>
      <w:r>
        <w:rPr>
          <w:rFonts w:cs="Times New Roman"/>
          <w:b/>
          <w:color w:val="333333"/>
          <w:szCs w:val="28"/>
          <w:shd w:val="clear" w:color="auto" w:fill="FFFFFF"/>
        </w:rPr>
        <w:t>”</w:t>
      </w:r>
    </w:p>
    <w:p w:rsidR="00EE3DF5" w:rsidRDefault="00EE3DF5" w:rsidP="00EE3DF5">
      <w:pPr>
        <w:jc w:val="center"/>
        <w:rPr>
          <w:rFonts w:cs="Times New Roman"/>
          <w:b/>
          <w:color w:val="333333"/>
          <w:szCs w:val="28"/>
          <w:shd w:val="clear" w:color="auto" w:fill="FFFFFF"/>
        </w:rPr>
      </w:pPr>
    </w:p>
    <w:p w:rsidR="00EE3DF5" w:rsidRPr="003C4BC4" w:rsidRDefault="00EE3DF5" w:rsidP="00EE3DF5">
      <w:pPr>
        <w:ind w:firstLine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3C4BC4">
        <w:rPr>
          <w:rFonts w:cs="Times New Roman"/>
          <w:b/>
          <w:color w:val="333333"/>
          <w:szCs w:val="28"/>
          <w:shd w:val="clear" w:color="auto" w:fill="FFFFFF"/>
        </w:rPr>
        <w:t>I.</w:t>
      </w:r>
      <w:r>
        <w:rPr>
          <w:rFonts w:cs="Times New Roman"/>
          <w:b/>
          <w:color w:val="333333"/>
          <w:szCs w:val="28"/>
          <w:shd w:val="clear" w:color="auto" w:fill="FFFFFF"/>
        </w:rPr>
        <w:t xml:space="preserve"> </w:t>
      </w:r>
      <w:r w:rsidRPr="003C4BC4">
        <w:rPr>
          <w:rFonts w:cs="Times New Roman"/>
          <w:b/>
          <w:color w:val="333333"/>
          <w:szCs w:val="28"/>
          <w:shd w:val="clear" w:color="auto" w:fill="FFFFFF"/>
        </w:rPr>
        <w:t>Mụ</w:t>
      </w:r>
      <w:r>
        <w:rPr>
          <w:rFonts w:cs="Times New Roman"/>
          <w:b/>
          <w:color w:val="333333"/>
          <w:szCs w:val="28"/>
          <w:shd w:val="clear" w:color="auto" w:fill="FFFFFF"/>
        </w:rPr>
        <w:t>c đí</w:t>
      </w:r>
      <w:r w:rsidRPr="003C4BC4">
        <w:rPr>
          <w:rFonts w:cs="Times New Roman"/>
          <w:b/>
          <w:color w:val="333333"/>
          <w:szCs w:val="28"/>
          <w:shd w:val="clear" w:color="auto" w:fill="FFFFFF"/>
        </w:rPr>
        <w:t>ch, yêu cầu :</w:t>
      </w:r>
    </w:p>
    <w:p w:rsidR="00EE3DF5" w:rsidRPr="003C4BC4" w:rsidRDefault="00EE3DF5" w:rsidP="00EE3DF5">
      <w:pPr>
        <w:ind w:firstLine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 xml:space="preserve">1. </w:t>
      </w:r>
      <w:r w:rsidRPr="003C4BC4">
        <w:rPr>
          <w:rFonts w:cs="Times New Roman"/>
          <w:b/>
          <w:color w:val="333333"/>
          <w:szCs w:val="28"/>
          <w:shd w:val="clear" w:color="auto" w:fill="FFFFFF"/>
        </w:rPr>
        <w:t>Kiến thức:</w:t>
      </w:r>
    </w:p>
    <w:p w:rsidR="00EE3DF5" w:rsidRPr="003C4BC4" w:rsidRDefault="00EE3DF5" w:rsidP="00EE3DF5">
      <w:pPr>
        <w:pStyle w:val="ListParagraph"/>
        <w:numPr>
          <w:ilvl w:val="0"/>
          <w:numId w:val="1"/>
        </w:numPr>
        <w:ind w:left="0" w:firstLine="567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3C4BC4">
        <w:rPr>
          <w:rFonts w:cs="Times New Roman"/>
          <w:color w:val="333333"/>
          <w:szCs w:val="28"/>
          <w:shd w:val="clear" w:color="auto" w:fill="FFFFFF"/>
        </w:rPr>
        <w:t xml:space="preserve"> Trẻ biết tên trò chơi</w:t>
      </w:r>
      <w:r>
        <w:rPr>
          <w:rFonts w:cs="Times New Roman"/>
          <w:color w:val="333333"/>
          <w:szCs w:val="28"/>
          <w:shd w:val="clear" w:color="auto" w:fill="FFFFFF"/>
        </w:rPr>
        <w:t xml:space="preserve"> “ </w:t>
      </w:r>
      <w:r w:rsidRPr="00EE3DF5">
        <w:rPr>
          <w:rFonts w:eastAsia="Times New Roman" w:cs="Times New Roman"/>
          <w:b/>
          <w:bCs/>
          <w:color w:val="141414"/>
          <w:szCs w:val="28"/>
        </w:rPr>
        <w:t>Phân loại quần áo, tất</w:t>
      </w:r>
      <w:r>
        <w:rPr>
          <w:rFonts w:ascii="Arial" w:eastAsia="Times New Roman" w:hAnsi="Arial" w:cs="Arial"/>
          <w:b/>
          <w:bCs/>
          <w:color w:val="141414"/>
          <w:sz w:val="22"/>
        </w:rPr>
        <w:t xml:space="preserve"> </w:t>
      </w:r>
      <w:r>
        <w:rPr>
          <w:rFonts w:cs="Times New Roman"/>
          <w:color w:val="333333"/>
          <w:szCs w:val="28"/>
          <w:shd w:val="clear" w:color="auto" w:fill="FFFFFF"/>
        </w:rPr>
        <w:t>”</w:t>
      </w:r>
      <w:r w:rsidRPr="003C4BC4">
        <w:rPr>
          <w:rFonts w:cs="Times New Roman"/>
          <w:color w:val="333333"/>
          <w:szCs w:val="28"/>
          <w:shd w:val="clear" w:color="auto" w:fill="FFFFFF"/>
        </w:rPr>
        <w:t>, hiểu nội dung cách chơi</w:t>
      </w:r>
    </w:p>
    <w:p w:rsidR="00EE3DF5" w:rsidRDefault="00EE3DF5" w:rsidP="00EE3DF5">
      <w:pPr>
        <w:pStyle w:val="ListParagraph"/>
        <w:ind w:left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>
        <w:rPr>
          <w:rFonts w:cs="Times New Roman"/>
          <w:b/>
          <w:color w:val="333333"/>
          <w:szCs w:val="28"/>
          <w:shd w:val="clear" w:color="auto" w:fill="FFFFFF"/>
        </w:rPr>
        <w:t>2. Kỹ năng:</w:t>
      </w:r>
    </w:p>
    <w:p w:rsidR="00EE3DF5" w:rsidRDefault="00EE3DF5" w:rsidP="00EE3DF5">
      <w:pPr>
        <w:pStyle w:val="ListParagraph"/>
        <w:ind w:left="567"/>
        <w:jc w:val="both"/>
        <w:rPr>
          <w:rFonts w:ascii="Arial" w:eastAsia="Times New Roman" w:hAnsi="Arial" w:cs="Arial"/>
          <w:color w:val="4B4B4B"/>
          <w:sz w:val="22"/>
        </w:rPr>
      </w:pPr>
      <w:r w:rsidRPr="003C4BC4">
        <w:rPr>
          <w:rFonts w:cs="Times New Roman"/>
          <w:color w:val="333333"/>
          <w:szCs w:val="28"/>
          <w:shd w:val="clear" w:color="auto" w:fill="FFFFFF"/>
        </w:rPr>
        <w:t xml:space="preserve">- </w:t>
      </w:r>
      <w:r>
        <w:rPr>
          <w:rFonts w:cs="Times New Roman"/>
          <w:color w:val="333333"/>
          <w:szCs w:val="28"/>
          <w:shd w:val="clear" w:color="auto" w:fill="FFFFFF"/>
        </w:rPr>
        <w:t xml:space="preserve">Rèn cho trẻ kỹ </w:t>
      </w:r>
      <w:r w:rsidRPr="00EE3DF5">
        <w:rPr>
          <w:rFonts w:cs="Times New Roman"/>
          <w:szCs w:val="28"/>
          <w:shd w:val="clear" w:color="auto" w:fill="FFFFFF"/>
        </w:rPr>
        <w:t xml:space="preserve">năng </w:t>
      </w:r>
      <w:r w:rsidRPr="00EE3DF5">
        <w:rPr>
          <w:rFonts w:eastAsia="Times New Roman" w:cs="Times New Roman"/>
          <w:szCs w:val="28"/>
        </w:rPr>
        <w:t>quan sát và kỹ năng phân loại cho trẻ.</w:t>
      </w:r>
    </w:p>
    <w:p w:rsidR="00EE3DF5" w:rsidRPr="003C4BC4" w:rsidRDefault="00EE3DF5" w:rsidP="00EE3DF5">
      <w:pPr>
        <w:pStyle w:val="ListParagraph"/>
        <w:ind w:left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3C4BC4">
        <w:rPr>
          <w:rFonts w:cs="Times New Roman"/>
          <w:b/>
          <w:color w:val="333333"/>
          <w:szCs w:val="28"/>
          <w:shd w:val="clear" w:color="auto" w:fill="FFFFFF"/>
        </w:rPr>
        <w:t>3. Giáo dục:</w:t>
      </w:r>
    </w:p>
    <w:p w:rsidR="00EE3DF5" w:rsidRDefault="00EE3DF5" w:rsidP="00EE3DF5">
      <w:pPr>
        <w:pStyle w:val="ListParagraph"/>
        <w:ind w:left="567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- Biết cất đồ dùng đúng nơi, biết giữ gìn áo quần của mình.</w:t>
      </w:r>
    </w:p>
    <w:p w:rsidR="00EE3DF5" w:rsidRDefault="00EE3DF5" w:rsidP="00EE3DF5">
      <w:pPr>
        <w:pStyle w:val="ListParagraph"/>
        <w:ind w:left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EE3DF5">
        <w:rPr>
          <w:rFonts w:cs="Times New Roman"/>
          <w:b/>
          <w:color w:val="333333"/>
          <w:szCs w:val="28"/>
          <w:shd w:val="clear" w:color="auto" w:fill="FFFFFF"/>
        </w:rPr>
        <w:t>II. Chuẩn bị:</w:t>
      </w:r>
    </w:p>
    <w:p w:rsidR="00EE3DF5" w:rsidRPr="00EE3DF5" w:rsidRDefault="00EE3DF5" w:rsidP="00EE3DF5">
      <w:pPr>
        <w:pStyle w:val="ListParagraph"/>
        <w:ind w:left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EE3DF5">
        <w:rPr>
          <w:rFonts w:cs="Times New Roman"/>
          <w:b/>
          <w:color w:val="333333"/>
          <w:szCs w:val="28"/>
          <w:shd w:val="clear" w:color="auto" w:fill="FFFFFF"/>
        </w:rPr>
        <w:t xml:space="preserve">- </w:t>
      </w:r>
      <w:r w:rsidRPr="00EE3DF5">
        <w:rPr>
          <w:rFonts w:eastAsia="Times New Roman" w:cs="Times New Roman"/>
          <w:color w:val="141414"/>
          <w:szCs w:val="28"/>
        </w:rPr>
        <w:t>Quần áo hoặc nhiều chiếc tất trộn lẫn vào nhau.</w:t>
      </w:r>
    </w:p>
    <w:p w:rsidR="00EE3DF5" w:rsidRDefault="00EE3DF5" w:rsidP="00EE3DF5">
      <w:pPr>
        <w:pStyle w:val="ListParagraph"/>
        <w:ind w:left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3C4BC4">
        <w:rPr>
          <w:rFonts w:cs="Times New Roman"/>
          <w:b/>
          <w:color w:val="333333"/>
          <w:szCs w:val="28"/>
          <w:shd w:val="clear" w:color="auto" w:fill="FFFFFF"/>
        </w:rPr>
        <w:t>II</w:t>
      </w:r>
      <w:r>
        <w:rPr>
          <w:rFonts w:cs="Times New Roman"/>
          <w:b/>
          <w:color w:val="333333"/>
          <w:szCs w:val="28"/>
          <w:shd w:val="clear" w:color="auto" w:fill="FFFFFF"/>
        </w:rPr>
        <w:t>I</w:t>
      </w:r>
      <w:r w:rsidRPr="003C4BC4">
        <w:rPr>
          <w:rFonts w:cs="Times New Roman"/>
          <w:b/>
          <w:color w:val="333333"/>
          <w:szCs w:val="28"/>
          <w:shd w:val="clear" w:color="auto" w:fill="FFFFFF"/>
        </w:rPr>
        <w:t>. Tiến hành:</w:t>
      </w:r>
    </w:p>
    <w:p w:rsidR="00EE3DF5" w:rsidRPr="00EE3DF5" w:rsidRDefault="00EE3DF5" w:rsidP="00EE3DF5">
      <w:pPr>
        <w:pStyle w:val="ListParagraph"/>
        <w:ind w:left="0" w:firstLine="567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3C4BC4">
        <w:rPr>
          <w:b/>
          <w:szCs w:val="19"/>
          <w:shd w:val="clear" w:color="auto" w:fill="FFFFFF"/>
        </w:rPr>
        <w:t>1. Cách chơi:</w:t>
      </w:r>
      <w:r w:rsidRPr="003C4BC4">
        <w:rPr>
          <w:szCs w:val="19"/>
          <w:shd w:val="clear" w:color="auto" w:fill="FFFFFF"/>
        </w:rPr>
        <w:t xml:space="preserve"> </w:t>
      </w:r>
      <w:r>
        <w:rPr>
          <w:rFonts w:eastAsia="Times New Roman" w:cs="Times New Roman"/>
          <w:szCs w:val="28"/>
        </w:rPr>
        <w:t>Cô</w:t>
      </w:r>
      <w:r w:rsidRPr="00EE3DF5">
        <w:rPr>
          <w:rFonts w:eastAsia="Times New Roman" w:cs="Times New Roman"/>
          <w:szCs w:val="28"/>
        </w:rPr>
        <w:t xml:space="preserve"> yêu cầu bé chọn ra những chiếc tất cùng một đôi và cất riêng. Với quần áo thì </w:t>
      </w:r>
      <w:r>
        <w:rPr>
          <w:rFonts w:eastAsia="Times New Roman" w:cs="Times New Roman"/>
          <w:szCs w:val="28"/>
        </w:rPr>
        <w:t>cô</w:t>
      </w:r>
      <w:r w:rsidRPr="00EE3DF5">
        <w:rPr>
          <w:rFonts w:eastAsia="Times New Roman" w:cs="Times New Roman"/>
          <w:szCs w:val="28"/>
        </w:rPr>
        <w:t xml:space="preserve"> yêu cầu bé cất quần riêng, cất áo riêng hoặc </w:t>
      </w:r>
      <w:r>
        <w:rPr>
          <w:rFonts w:eastAsia="Times New Roman" w:cs="Times New Roman"/>
          <w:szCs w:val="28"/>
        </w:rPr>
        <w:t>phân loại đâu là quần áo của bé, đâu là của bạn.</w:t>
      </w:r>
    </w:p>
    <w:p w:rsidR="00EE3DF5" w:rsidRDefault="00EE3DF5" w:rsidP="00EE3DF5">
      <w:pPr>
        <w:pStyle w:val="NoSpacing"/>
        <w:ind w:firstLine="567"/>
        <w:jc w:val="both"/>
        <w:rPr>
          <w:szCs w:val="19"/>
          <w:shd w:val="clear" w:color="auto" w:fill="FFFFFF"/>
        </w:rPr>
      </w:pPr>
      <w:r w:rsidRPr="003C4BC4">
        <w:rPr>
          <w:b/>
          <w:szCs w:val="19"/>
          <w:shd w:val="clear" w:color="auto" w:fill="FFFFFF"/>
        </w:rPr>
        <w:t>2. Luật chơi:</w:t>
      </w:r>
      <w:r>
        <w:rPr>
          <w:szCs w:val="19"/>
        </w:rPr>
        <w:t xml:space="preserve"> </w:t>
      </w:r>
      <w:r>
        <w:rPr>
          <w:szCs w:val="19"/>
          <w:shd w:val="clear" w:color="auto" w:fill="FFFFFF"/>
        </w:rPr>
        <w:t>Phân loại theo yêu cầu của cô.</w:t>
      </w:r>
    </w:p>
    <w:p w:rsidR="00F57681" w:rsidRDefault="00F57681"/>
    <w:sectPr w:rsidR="00F57681" w:rsidSect="00F04C8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F2E20"/>
    <w:multiLevelType w:val="multilevel"/>
    <w:tmpl w:val="5E2A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24858"/>
    <w:multiLevelType w:val="hybridMultilevel"/>
    <w:tmpl w:val="45064436"/>
    <w:lvl w:ilvl="0" w:tplc="DC88E26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81469A"/>
    <w:multiLevelType w:val="multilevel"/>
    <w:tmpl w:val="9E78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E3DF5"/>
    <w:rsid w:val="00020D54"/>
    <w:rsid w:val="003714C5"/>
    <w:rsid w:val="00486439"/>
    <w:rsid w:val="004F2866"/>
    <w:rsid w:val="00897D02"/>
    <w:rsid w:val="00945ED1"/>
    <w:rsid w:val="00EE3DF5"/>
    <w:rsid w:val="00F04C85"/>
    <w:rsid w:val="00F57681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81"/>
  </w:style>
  <w:style w:type="paragraph" w:styleId="Heading2">
    <w:name w:val="heading 2"/>
    <w:basedOn w:val="Normal"/>
    <w:link w:val="Heading2Char"/>
    <w:uiPriority w:val="9"/>
    <w:qFormat/>
    <w:rsid w:val="00EE3DF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D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EE3D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3DF5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E3D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3D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MGDS</dc:creator>
  <cp:lastModifiedBy>MGDS</cp:lastModifiedBy>
  <cp:revision>1</cp:revision>
  <dcterms:created xsi:type="dcterms:W3CDTF">2024-10-03T08:54:00Z</dcterms:created>
  <dcterms:modified xsi:type="dcterms:W3CDTF">2024-10-03T09:01:00Z</dcterms:modified>
</cp:coreProperties>
</file>