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48" w:rsidRPr="00044E2E" w:rsidRDefault="00D97448" w:rsidP="00D97448">
      <w:pPr>
        <w:spacing w:line="240" w:lineRule="auto"/>
        <w:ind w:firstLine="567"/>
        <w:jc w:val="both"/>
        <w:rPr>
          <w:rFonts w:eastAsia="Times New Roman" w:cs="Times New Roman"/>
          <w:b/>
          <w:bCs/>
          <w:iCs/>
          <w:szCs w:val="28"/>
        </w:rPr>
      </w:pPr>
      <w:r>
        <w:t xml:space="preserve"> </w:t>
      </w:r>
      <w:r w:rsidRPr="00044E2E">
        <w:rPr>
          <w:rFonts w:eastAsia="Times New Roman" w:cs="Times New Roman"/>
          <w:b/>
          <w:bCs/>
          <w:iCs/>
          <w:szCs w:val="28"/>
        </w:rPr>
        <w:t>*Trò chơi 2: Cùng bé thi tài</w:t>
      </w:r>
    </w:p>
    <w:p w:rsidR="00D97448" w:rsidRPr="00044E2E" w:rsidRDefault="00D97448" w:rsidP="00D97448">
      <w:pPr>
        <w:spacing w:line="240" w:lineRule="auto"/>
        <w:ind w:firstLine="567"/>
        <w:jc w:val="both"/>
        <w:rPr>
          <w:rFonts w:eastAsia="Times New Roman" w:cs="Times New Roman"/>
          <w:bCs/>
          <w:iCs/>
          <w:szCs w:val="28"/>
        </w:rPr>
      </w:pPr>
      <w:r w:rsidRPr="00044E2E">
        <w:rPr>
          <w:rFonts w:eastAsia="Times New Roman" w:cs="Times New Roman"/>
          <w:bCs/>
          <w:iCs/>
          <w:szCs w:val="28"/>
        </w:rPr>
        <w:t>- Cách chơi: Chia lớp thành 3 nhóm chơi, mỗi nhóm có 1 bức tranh, trong mỗi bức tranh có gắn các đồ vật khác nhau. Nhiệm vụ của 3 nhóm là cùng nhau thảo luận, đếm xem những đồ vật đó có chiều dài bằng bao nhiêu lần các thước đo và viết số thích hợp vào ô vuông phía bên phải của các đồ vật đó.Sau đó cử đại diện mỗi nhóm lên so sánh và diễn đạt lại kết quả đo.</w:t>
      </w:r>
    </w:p>
    <w:p w:rsidR="00D97448" w:rsidRPr="00044E2E" w:rsidRDefault="00D97448" w:rsidP="00D97448">
      <w:pPr>
        <w:spacing w:line="240" w:lineRule="auto"/>
        <w:ind w:firstLine="567"/>
        <w:jc w:val="both"/>
        <w:rPr>
          <w:rFonts w:eastAsia="Times New Roman" w:cs="Times New Roman"/>
          <w:iCs/>
          <w:szCs w:val="28"/>
        </w:rPr>
      </w:pPr>
      <w:r w:rsidRPr="00044E2E">
        <w:rPr>
          <w:rFonts w:eastAsia="Times New Roman" w:cs="Times New Roman"/>
          <w:bCs/>
          <w:iCs/>
          <w:szCs w:val="28"/>
        </w:rPr>
        <w:t>- Luật chơi: Trong thời gian 1 bài hát, nhóm nào xong trước và đúng thì nhóm đó giành chiến thắng</w:t>
      </w:r>
    </w:p>
    <w:p w:rsidR="00D97448" w:rsidRPr="00044E2E" w:rsidRDefault="00D97448" w:rsidP="00D97448">
      <w:pPr>
        <w:spacing w:line="240" w:lineRule="auto"/>
        <w:ind w:firstLine="567"/>
        <w:jc w:val="both"/>
        <w:rPr>
          <w:rFonts w:eastAsia="Times New Roman" w:cs="Times New Roman"/>
          <w:bCs/>
          <w:iCs/>
          <w:szCs w:val="28"/>
        </w:rPr>
      </w:pPr>
      <w:r w:rsidRPr="00044E2E">
        <w:rPr>
          <w:rFonts w:eastAsia="Times New Roman" w:cs="Times New Roman"/>
          <w:bCs/>
          <w:iCs/>
          <w:szCs w:val="28"/>
        </w:rPr>
        <w:t>- Cô tổ chức cho trẻ chơi, nhận xét và tuyên dương.</w:t>
      </w:r>
    </w:p>
    <w:p w:rsidR="00B4622B" w:rsidRDefault="00B4622B">
      <w:bookmarkStart w:id="0" w:name="_GoBack"/>
      <w:bookmarkEnd w:id="0"/>
    </w:p>
    <w:sectPr w:rsidR="00B4622B" w:rsidSect="00AC457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48"/>
    <w:rsid w:val="00AC4572"/>
    <w:rsid w:val="00B4622B"/>
    <w:rsid w:val="00D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NO</dc:creator>
  <cp:lastModifiedBy>TRA NO</cp:lastModifiedBy>
  <cp:revision>1</cp:revision>
  <dcterms:created xsi:type="dcterms:W3CDTF">2025-01-02T13:06:00Z</dcterms:created>
  <dcterms:modified xsi:type="dcterms:W3CDTF">2025-01-02T13:08:00Z</dcterms:modified>
</cp:coreProperties>
</file>